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F01" w:rsidRPr="005F3024" w:rsidRDefault="00707F01" w:rsidP="00707F01">
      <w:pPr>
        <w:jc w:val="center"/>
        <w:rPr>
          <w:rFonts w:ascii="方正小标宋_GBK" w:eastAsia="方正小标宋_GBK" w:hAnsi="Times New Roman" w:cs="Times New Roman"/>
          <w:color w:val="FF0000"/>
          <w:kern w:val="0"/>
          <w:sz w:val="44"/>
          <w:szCs w:val="44"/>
        </w:rPr>
      </w:pPr>
      <w:r w:rsidRPr="00473DAA">
        <w:rPr>
          <w:rFonts w:ascii="方正小标宋_GBK" w:eastAsia="方正小标宋_GBK" w:hAnsi="Times New Roman" w:cs="Times New Roman" w:hint="eastAsia"/>
          <w:kern w:val="0"/>
          <w:sz w:val="44"/>
          <w:szCs w:val="44"/>
        </w:rPr>
        <w:t>维西傈僳族自治县20</w:t>
      </w:r>
      <w:r>
        <w:rPr>
          <w:rFonts w:ascii="方正小标宋_GBK" w:eastAsia="方正小标宋_GBK" w:hAnsi="Times New Roman" w:cs="Times New Roman" w:hint="eastAsia"/>
          <w:kern w:val="0"/>
          <w:sz w:val="44"/>
          <w:szCs w:val="44"/>
        </w:rPr>
        <w:t>20</w:t>
      </w:r>
      <w:r w:rsidRPr="00473DAA">
        <w:rPr>
          <w:rFonts w:ascii="方正小标宋_GBK" w:eastAsia="方正小标宋_GBK" w:hAnsi="Times New Roman" w:cs="Times New Roman" w:hint="eastAsia"/>
          <w:kern w:val="0"/>
          <w:sz w:val="44"/>
          <w:szCs w:val="44"/>
        </w:rPr>
        <w:t>年</w:t>
      </w:r>
      <w:r w:rsidR="0061550E" w:rsidRPr="005F3024">
        <w:rPr>
          <w:rFonts w:ascii="方正小标宋_GBK" w:eastAsia="方正小标宋_GBK" w:hAnsi="Times New Roman" w:cs="Times New Roman" w:hint="eastAsia"/>
          <w:kern w:val="0"/>
          <w:sz w:val="44"/>
          <w:szCs w:val="44"/>
        </w:rPr>
        <w:t>财政预算</w:t>
      </w:r>
      <w:r w:rsidRPr="00473DAA">
        <w:rPr>
          <w:rFonts w:ascii="方正小标宋_GBK" w:eastAsia="方正小标宋_GBK" w:hAnsi="Times New Roman" w:cs="Times New Roman" w:hint="eastAsia"/>
          <w:kern w:val="0"/>
          <w:sz w:val="44"/>
          <w:szCs w:val="44"/>
        </w:rPr>
        <w:t>1—6月执行情况报告</w:t>
      </w:r>
    </w:p>
    <w:p w:rsidR="00707F01" w:rsidRPr="00473DAA" w:rsidRDefault="00707F01" w:rsidP="00707F01">
      <w:pPr>
        <w:spacing w:line="640" w:lineRule="exact"/>
        <w:jc w:val="center"/>
        <w:rPr>
          <w:rFonts w:ascii="方正楷体_GBK" w:eastAsia="方正楷体_GBK" w:hAnsi="Times New Roman" w:cs="Times New Roman"/>
          <w:sz w:val="32"/>
          <w:szCs w:val="32"/>
        </w:rPr>
      </w:pPr>
      <w:r w:rsidRPr="00473DAA">
        <w:rPr>
          <w:rFonts w:ascii="方正楷体_GBK" w:eastAsia="方正楷体_GBK" w:hAnsi="Times New Roman" w:cs="Times New Roman" w:hint="eastAsia"/>
          <w:sz w:val="32"/>
          <w:szCs w:val="32"/>
        </w:rPr>
        <w:t>——</w:t>
      </w:r>
      <w:r>
        <w:rPr>
          <w:rFonts w:ascii="方正楷体_GBK" w:eastAsia="方正楷体_GBK" w:hAnsi="Times New Roman" w:cs="Times New Roman" w:hint="eastAsia"/>
          <w:sz w:val="32"/>
          <w:szCs w:val="32"/>
        </w:rPr>
        <w:t>2020</w:t>
      </w:r>
      <w:r w:rsidRPr="00473DAA">
        <w:rPr>
          <w:rFonts w:ascii="方正楷体_GBK" w:eastAsia="方正楷体_GBK" w:hAnsi="Times New Roman" w:cs="Times New Roman" w:hint="eastAsia"/>
          <w:sz w:val="32"/>
          <w:szCs w:val="32"/>
        </w:rPr>
        <w:t>年</w:t>
      </w:r>
      <w:r w:rsidR="003F4970">
        <w:rPr>
          <w:rFonts w:ascii="方正楷体_GBK" w:eastAsia="方正楷体_GBK" w:hAnsi="Times New Roman" w:cs="Times New Roman" w:hint="eastAsia"/>
          <w:sz w:val="32"/>
          <w:szCs w:val="32"/>
        </w:rPr>
        <w:t>7</w:t>
      </w:r>
      <w:r w:rsidRPr="00473DAA">
        <w:rPr>
          <w:rFonts w:ascii="方正楷体_GBK" w:eastAsia="方正楷体_GBK" w:hAnsi="Times New Roman" w:cs="Times New Roman" w:hint="eastAsia"/>
          <w:sz w:val="32"/>
          <w:szCs w:val="32"/>
        </w:rPr>
        <w:t>月</w:t>
      </w:r>
      <w:r w:rsidR="007C5F95">
        <w:rPr>
          <w:rFonts w:ascii="方正楷体_GBK" w:eastAsia="方正楷体_GBK" w:hAnsi="Times New Roman" w:cs="Times New Roman" w:hint="eastAsia"/>
          <w:sz w:val="32"/>
          <w:szCs w:val="32"/>
        </w:rPr>
        <w:t>2</w:t>
      </w:r>
      <w:r w:rsidR="00746423">
        <w:rPr>
          <w:rFonts w:ascii="方正楷体_GBK" w:eastAsia="方正楷体_GBK" w:hAnsi="Times New Roman" w:cs="Times New Roman" w:hint="eastAsia"/>
          <w:sz w:val="32"/>
          <w:szCs w:val="32"/>
        </w:rPr>
        <w:t>9</w:t>
      </w:r>
      <w:r>
        <w:rPr>
          <w:rFonts w:ascii="方正楷体_GBK" w:eastAsia="方正楷体_GBK" w:hAnsi="Times New Roman" w:cs="Times New Roman" w:hint="eastAsia"/>
          <w:sz w:val="32"/>
          <w:szCs w:val="32"/>
        </w:rPr>
        <w:t>日在维西傈僳族自治县第十七</w:t>
      </w:r>
      <w:r w:rsidRPr="00473DAA">
        <w:rPr>
          <w:rFonts w:ascii="方正楷体_GBK" w:eastAsia="方正楷体_GBK" w:hAnsi="Times New Roman" w:cs="Times New Roman" w:hint="eastAsia"/>
          <w:sz w:val="32"/>
          <w:szCs w:val="32"/>
        </w:rPr>
        <w:t>届人大常委会第</w:t>
      </w:r>
      <w:r w:rsidR="00E4018A">
        <w:rPr>
          <w:rFonts w:ascii="方正楷体_GBK" w:eastAsia="方正楷体_GBK" w:hAnsi="Times New Roman" w:cs="Times New Roman" w:hint="eastAsia"/>
          <w:sz w:val="32"/>
          <w:szCs w:val="32"/>
        </w:rPr>
        <w:t>二十六</w:t>
      </w:r>
      <w:r w:rsidRPr="00473DAA">
        <w:rPr>
          <w:rFonts w:ascii="方正楷体_GBK" w:eastAsia="方正楷体_GBK" w:hAnsi="Times New Roman" w:cs="Times New Roman" w:hint="eastAsia"/>
          <w:sz w:val="32"/>
          <w:szCs w:val="32"/>
        </w:rPr>
        <w:t>次会议上</w:t>
      </w:r>
    </w:p>
    <w:p w:rsidR="00707F01" w:rsidRPr="00473DAA" w:rsidRDefault="00707F01" w:rsidP="00707F01">
      <w:pPr>
        <w:spacing w:line="640" w:lineRule="exact"/>
        <w:ind w:firstLineChars="550" w:firstLine="1760"/>
        <w:rPr>
          <w:rFonts w:ascii="方正楷体_GBK" w:eastAsia="方正楷体_GBK" w:hAnsi="Times New Roman" w:cs="Times New Roman"/>
          <w:sz w:val="32"/>
          <w:szCs w:val="32"/>
        </w:rPr>
      </w:pPr>
      <w:r w:rsidRPr="00473DAA">
        <w:rPr>
          <w:rFonts w:ascii="方正楷体_GBK" w:eastAsia="方正楷体_GBK" w:hAnsi="Times New Roman" w:cs="Times New Roman" w:hint="eastAsia"/>
          <w:sz w:val="32"/>
          <w:szCs w:val="32"/>
        </w:rPr>
        <w:t>县财政局局长</w:t>
      </w:r>
      <w:r w:rsidR="005157B6">
        <w:rPr>
          <w:rFonts w:ascii="方正楷体_GBK" w:eastAsia="方正楷体_GBK" w:hAnsi="Times New Roman" w:cs="Times New Roman" w:hint="eastAsia"/>
          <w:sz w:val="32"/>
          <w:szCs w:val="32"/>
        </w:rPr>
        <w:t xml:space="preserve">       </w:t>
      </w:r>
      <w:r>
        <w:rPr>
          <w:rFonts w:ascii="方正楷体_GBK" w:eastAsia="方正楷体_GBK" w:hAnsi="Times New Roman" w:cs="Times New Roman" w:hint="eastAsia"/>
          <w:sz w:val="32"/>
          <w:szCs w:val="32"/>
        </w:rPr>
        <w:t>杨宗孝</w:t>
      </w:r>
    </w:p>
    <w:p w:rsidR="00707F01" w:rsidRPr="00473DAA" w:rsidRDefault="00707F01" w:rsidP="00707F01">
      <w:pPr>
        <w:rPr>
          <w:rFonts w:ascii="仿宋_GB2312" w:eastAsia="仿宋_GB2312" w:hAnsi="Times New Roman" w:cs="Times New Roman"/>
          <w:b/>
          <w:sz w:val="32"/>
          <w:szCs w:val="32"/>
        </w:rPr>
      </w:pPr>
    </w:p>
    <w:p w:rsidR="00707F01" w:rsidRPr="00473DAA" w:rsidRDefault="00707F01" w:rsidP="00707F01">
      <w:pPr>
        <w:jc w:val="left"/>
        <w:rPr>
          <w:rFonts w:ascii="仿宋_GB2312" w:eastAsia="仿宋_GB2312" w:hAnsi="Times New Roman" w:cs="Times New Roman"/>
          <w:b/>
          <w:sz w:val="32"/>
          <w:szCs w:val="32"/>
        </w:rPr>
      </w:pPr>
      <w:r w:rsidRPr="00473DAA">
        <w:rPr>
          <w:rFonts w:ascii="仿宋_GB2312" w:eastAsia="仿宋_GB2312" w:hAnsi="Times New Roman" w:cs="Times New Roman" w:hint="eastAsia"/>
          <w:b/>
          <w:sz w:val="32"/>
          <w:szCs w:val="32"/>
        </w:rPr>
        <w:t>主任、各位副主任，各位委员：</w:t>
      </w:r>
    </w:p>
    <w:p w:rsidR="00707F01" w:rsidRDefault="00707F01" w:rsidP="00707F01">
      <w:pPr>
        <w:ind w:firstLineChars="200" w:firstLine="640"/>
        <w:jc w:val="left"/>
        <w:rPr>
          <w:rFonts w:ascii="方正仿宋_GBK" w:eastAsia="方正仿宋_GBK" w:hAnsi="Times New Roman" w:cs="Times New Roman"/>
          <w:sz w:val="32"/>
          <w:szCs w:val="32"/>
        </w:rPr>
      </w:pPr>
      <w:r>
        <w:rPr>
          <w:rFonts w:ascii="方正仿宋_GBK" w:eastAsia="方正仿宋_GBK" w:hAnsi="Times New Roman" w:cs="Times New Roman" w:hint="eastAsia"/>
          <w:sz w:val="32"/>
          <w:szCs w:val="32"/>
        </w:rPr>
        <w:t>我受县人民政府委托，向县十七</w:t>
      </w:r>
      <w:r w:rsidRPr="00473DAA">
        <w:rPr>
          <w:rFonts w:ascii="方正仿宋_GBK" w:eastAsia="方正仿宋_GBK" w:hAnsi="Times New Roman" w:cs="Times New Roman" w:hint="eastAsia"/>
          <w:sz w:val="32"/>
          <w:szCs w:val="32"/>
        </w:rPr>
        <w:t>届人大常委会第</w:t>
      </w:r>
      <w:r w:rsidR="00E4018A">
        <w:rPr>
          <w:rFonts w:ascii="方正仿宋_GBK" w:eastAsia="方正仿宋_GBK" w:hAnsi="Times New Roman" w:cs="Times New Roman" w:hint="eastAsia"/>
          <w:sz w:val="32"/>
          <w:szCs w:val="32"/>
        </w:rPr>
        <w:t>二十六</w:t>
      </w:r>
      <w:r w:rsidRPr="00473DAA">
        <w:rPr>
          <w:rFonts w:ascii="方正仿宋_GBK" w:eastAsia="方正仿宋_GBK" w:hAnsi="Times New Roman" w:cs="Times New Roman" w:hint="eastAsia"/>
          <w:sz w:val="32"/>
          <w:szCs w:val="32"/>
        </w:rPr>
        <w:t>次会议报告我县</w:t>
      </w:r>
      <w:r>
        <w:rPr>
          <w:rFonts w:ascii="方正仿宋_GBK" w:eastAsia="方正仿宋_GBK" w:hAnsi="Times New Roman" w:cs="Times New Roman" w:hint="eastAsia"/>
          <w:sz w:val="32"/>
          <w:szCs w:val="32"/>
        </w:rPr>
        <w:t>2020</w:t>
      </w:r>
      <w:r w:rsidRPr="00473DAA">
        <w:rPr>
          <w:rFonts w:ascii="方正仿宋_GBK" w:eastAsia="方正仿宋_GBK" w:hAnsi="Times New Roman" w:cs="Times New Roman" w:hint="eastAsia"/>
          <w:sz w:val="32"/>
          <w:szCs w:val="32"/>
        </w:rPr>
        <w:t>年</w:t>
      </w:r>
      <w:r w:rsidRPr="005F3024">
        <w:rPr>
          <w:rFonts w:ascii="方正仿宋_GBK" w:eastAsia="方正仿宋_GBK" w:hAnsi="Times New Roman" w:cs="Times New Roman" w:hint="eastAsia"/>
          <w:sz w:val="32"/>
          <w:szCs w:val="32"/>
        </w:rPr>
        <w:t>1-</w:t>
      </w:r>
      <w:r>
        <w:rPr>
          <w:rFonts w:ascii="方正仿宋_GBK" w:eastAsia="方正仿宋_GBK" w:hAnsi="Times New Roman" w:cs="Times New Roman" w:hint="eastAsia"/>
          <w:sz w:val="32"/>
          <w:szCs w:val="32"/>
        </w:rPr>
        <w:t>6</w:t>
      </w:r>
      <w:r w:rsidRPr="005F3024">
        <w:rPr>
          <w:rFonts w:ascii="方正仿宋_GBK" w:eastAsia="方正仿宋_GBK" w:hAnsi="Times New Roman" w:cs="Times New Roman" w:hint="eastAsia"/>
          <w:sz w:val="32"/>
          <w:szCs w:val="32"/>
        </w:rPr>
        <w:t>月</w:t>
      </w:r>
      <w:r w:rsidRPr="00473DAA">
        <w:rPr>
          <w:rFonts w:ascii="方正仿宋_GBK" w:eastAsia="方正仿宋_GBK" w:hAnsi="Times New Roman" w:cs="Times New Roman" w:hint="eastAsia"/>
          <w:sz w:val="32"/>
          <w:szCs w:val="32"/>
        </w:rPr>
        <w:t>财政预算执行情况，请予审议，并请列席会议的各位领导提出宝贵意见。</w:t>
      </w:r>
    </w:p>
    <w:p w:rsidR="00707F01" w:rsidRDefault="00707F01" w:rsidP="00707F01">
      <w:pPr>
        <w:ind w:firstLine="646"/>
        <w:jc w:val="left"/>
        <w:textAlignment w:val="baseline"/>
        <w:rPr>
          <w:rFonts w:ascii="方正仿宋_GBK" w:eastAsia="方正仿宋_GBK" w:hAnsi="Times New Roman" w:cs="Times New Roman"/>
          <w:b/>
          <w:color w:val="000000"/>
          <w:kern w:val="0"/>
          <w:sz w:val="32"/>
          <w:szCs w:val="32"/>
          <w:u w:color="000000"/>
        </w:rPr>
      </w:pPr>
      <w:r w:rsidRPr="00004D71">
        <w:rPr>
          <w:rFonts w:ascii="方正仿宋_GBK" w:eastAsia="方正仿宋_GBK" w:hAnsi="Times New Roman" w:cs="Times New Roman" w:hint="eastAsia"/>
          <w:b/>
          <w:color w:val="000000"/>
          <w:kern w:val="0"/>
          <w:sz w:val="32"/>
          <w:szCs w:val="32"/>
          <w:u w:color="000000"/>
        </w:rPr>
        <w:t>一、</w:t>
      </w:r>
      <w:r>
        <w:rPr>
          <w:rFonts w:ascii="方正仿宋_GBK" w:eastAsia="方正仿宋_GBK" w:hAnsi="Times New Roman" w:cs="Times New Roman" w:hint="eastAsia"/>
          <w:b/>
          <w:color w:val="000000"/>
          <w:kern w:val="0"/>
          <w:sz w:val="32"/>
          <w:szCs w:val="32"/>
          <w:u w:color="000000"/>
        </w:rPr>
        <w:t>2020</w:t>
      </w:r>
      <w:r w:rsidRPr="00004D71">
        <w:rPr>
          <w:rFonts w:ascii="方正仿宋_GBK" w:eastAsia="方正仿宋_GBK" w:hAnsi="Times New Roman" w:cs="Times New Roman" w:hint="eastAsia"/>
          <w:b/>
          <w:color w:val="000000"/>
          <w:kern w:val="0"/>
          <w:sz w:val="32"/>
          <w:szCs w:val="32"/>
          <w:u w:color="000000"/>
        </w:rPr>
        <w:t>年地方财政预算执行情况</w:t>
      </w:r>
    </w:p>
    <w:p w:rsidR="00707F01" w:rsidRPr="00971D5E" w:rsidRDefault="00707F01" w:rsidP="00707F01">
      <w:pPr>
        <w:ind w:firstLineChars="200" w:firstLine="640"/>
        <w:rPr>
          <w:rFonts w:ascii="方正仿宋_GBK" w:eastAsia="方正仿宋_GBK"/>
          <w:sz w:val="32"/>
          <w:szCs w:val="32"/>
          <w:bdr w:val="none" w:sz="0" w:space="0" w:color="auto" w:frame="1"/>
        </w:rPr>
      </w:pPr>
      <w:r w:rsidRPr="00644940">
        <w:rPr>
          <w:rFonts w:ascii="方正仿宋_GBK" w:eastAsia="方正仿宋_GBK" w:hAnsi="宋体" w:cs="宋体" w:hint="eastAsia"/>
          <w:color w:val="333333"/>
          <w:sz w:val="32"/>
          <w:szCs w:val="32"/>
        </w:rPr>
        <w:t>2020年</w:t>
      </w:r>
      <w:r>
        <w:rPr>
          <w:rFonts w:ascii="方正仿宋_GBK" w:eastAsia="方正仿宋_GBK" w:hAnsi="宋体" w:cs="宋体" w:hint="eastAsia"/>
          <w:color w:val="333333"/>
          <w:sz w:val="32"/>
          <w:szCs w:val="32"/>
        </w:rPr>
        <w:t>是实现</w:t>
      </w:r>
      <w:r w:rsidRPr="00644940">
        <w:rPr>
          <w:rFonts w:ascii="方正仿宋_GBK" w:eastAsia="方正仿宋_GBK" w:hAnsi="宋体" w:cs="宋体" w:hint="eastAsia"/>
          <w:color w:val="333333"/>
          <w:sz w:val="32"/>
          <w:szCs w:val="32"/>
        </w:rPr>
        <w:t>第一个中国梦</w:t>
      </w:r>
      <w:r>
        <w:rPr>
          <w:rFonts w:ascii="方正仿宋_GBK" w:eastAsia="方正仿宋_GBK" w:hAnsi="宋体" w:cs="宋体" w:hint="eastAsia"/>
          <w:color w:val="333333"/>
          <w:sz w:val="32"/>
          <w:szCs w:val="32"/>
        </w:rPr>
        <w:t>、</w:t>
      </w:r>
      <w:r w:rsidRPr="00644940">
        <w:rPr>
          <w:rFonts w:ascii="方正仿宋_GBK" w:eastAsia="方正仿宋_GBK" w:hAnsi="宋体" w:cs="宋体" w:hint="eastAsia"/>
          <w:color w:val="333333"/>
          <w:sz w:val="32"/>
          <w:szCs w:val="32"/>
        </w:rPr>
        <w:t>全面建成小康社会</w:t>
      </w:r>
      <w:r>
        <w:rPr>
          <w:rFonts w:ascii="方正仿宋_GBK" w:eastAsia="方正仿宋_GBK" w:hAnsi="宋体" w:cs="宋体" w:hint="eastAsia"/>
          <w:color w:val="333333"/>
          <w:sz w:val="32"/>
          <w:szCs w:val="32"/>
        </w:rPr>
        <w:t>、</w:t>
      </w:r>
      <w:r>
        <w:rPr>
          <w:rFonts w:ascii="方正仿宋_GBK" w:eastAsia="方正仿宋_GBK" w:hint="eastAsia"/>
          <w:color w:val="000000" w:themeColor="text1"/>
          <w:sz w:val="32"/>
          <w:szCs w:val="32"/>
          <w:bdr w:val="none" w:sz="0" w:space="0" w:color="auto" w:frame="1"/>
        </w:rPr>
        <w:t>决胜</w:t>
      </w:r>
      <w:r w:rsidRPr="00A05C94">
        <w:rPr>
          <w:rFonts w:ascii="方正仿宋_GBK" w:eastAsia="方正仿宋_GBK" w:hint="eastAsia"/>
          <w:color w:val="000000" w:themeColor="text1"/>
          <w:sz w:val="32"/>
          <w:szCs w:val="32"/>
          <w:bdr w:val="none" w:sz="0" w:space="0" w:color="auto" w:frame="1"/>
        </w:rPr>
        <w:t>脱贫攻坚</w:t>
      </w:r>
      <w:r w:rsidRPr="00483499">
        <w:rPr>
          <w:rFonts w:ascii="方正仿宋_GBK" w:eastAsia="方正仿宋_GBK" w:hAnsi="宋体" w:cs="宋体" w:hint="eastAsia"/>
          <w:color w:val="333333"/>
          <w:sz w:val="32"/>
          <w:szCs w:val="32"/>
        </w:rPr>
        <w:t>关键之年，</w:t>
      </w:r>
      <w:r>
        <w:rPr>
          <w:rFonts w:ascii="方正仿宋_GBK" w:eastAsia="方正仿宋_GBK" w:hAnsi="宋体" w:cs="宋体" w:hint="eastAsia"/>
          <w:color w:val="333333"/>
          <w:sz w:val="32"/>
          <w:szCs w:val="32"/>
        </w:rPr>
        <w:t>是</w:t>
      </w:r>
      <w:r w:rsidRPr="00483499">
        <w:rPr>
          <w:rFonts w:ascii="方正仿宋_GBK" w:eastAsia="方正仿宋_GBK" w:hAnsi="宋体" w:cs="宋体" w:hint="eastAsia"/>
          <w:bCs/>
          <w:color w:val="333333"/>
          <w:sz w:val="32"/>
          <w:szCs w:val="32"/>
        </w:rPr>
        <w:t>实施“十三五”规划的</w:t>
      </w:r>
      <w:r w:rsidR="007C5F95">
        <w:rPr>
          <w:rFonts w:ascii="方正仿宋_GBK" w:eastAsia="方正仿宋_GBK" w:hAnsi="宋体" w:cs="宋体" w:hint="eastAsia"/>
          <w:bCs/>
          <w:color w:val="333333"/>
          <w:sz w:val="32"/>
          <w:szCs w:val="32"/>
        </w:rPr>
        <w:t>收官</w:t>
      </w:r>
      <w:r w:rsidRPr="00483499">
        <w:rPr>
          <w:rFonts w:ascii="方正仿宋_GBK" w:eastAsia="方正仿宋_GBK" w:hAnsi="宋体" w:cs="宋体" w:hint="eastAsia"/>
          <w:bCs/>
          <w:color w:val="333333"/>
          <w:sz w:val="32"/>
          <w:szCs w:val="32"/>
        </w:rPr>
        <w:t>之年</w:t>
      </w:r>
      <w:r w:rsidRPr="00A05C94">
        <w:rPr>
          <w:rFonts w:ascii="方正仿宋_GBK" w:eastAsia="方正仿宋_GBK" w:hint="eastAsia"/>
          <w:color w:val="000000" w:themeColor="text1"/>
          <w:sz w:val="32"/>
          <w:szCs w:val="32"/>
          <w:bdr w:val="none" w:sz="0" w:space="0" w:color="auto" w:frame="1"/>
        </w:rPr>
        <w:t>。</w:t>
      </w:r>
      <w:r w:rsidRPr="009D1759">
        <w:rPr>
          <w:rFonts w:ascii="方正仿宋_GBK" w:eastAsia="方正仿宋_GBK" w:hint="eastAsia"/>
          <w:color w:val="000000" w:themeColor="text1"/>
          <w:sz w:val="32"/>
          <w:szCs w:val="32"/>
          <w:bdr w:val="none" w:sz="0" w:space="0" w:color="auto" w:frame="1"/>
        </w:rPr>
        <w:t>面对国内外风险挑战明显增多、新冠肺炎疫情影响</w:t>
      </w:r>
      <w:r>
        <w:rPr>
          <w:rFonts w:ascii="方正仿宋_GBK" w:eastAsia="方正仿宋_GBK" w:hint="eastAsia"/>
          <w:color w:val="000000" w:themeColor="text1"/>
          <w:sz w:val="32"/>
          <w:szCs w:val="32"/>
          <w:bdr w:val="none" w:sz="0" w:space="0" w:color="auto" w:frame="1"/>
        </w:rPr>
        <w:t>、</w:t>
      </w:r>
      <w:r>
        <w:rPr>
          <w:rFonts w:ascii="方正仿宋_GBK" w:eastAsia="方正仿宋_GBK" w:hAnsi="Times New Roman" w:cs="Times New Roman" w:hint="eastAsia"/>
          <w:color w:val="000000"/>
          <w:kern w:val="0"/>
          <w:sz w:val="32"/>
          <w:szCs w:val="32"/>
          <w:u w:color="000000"/>
        </w:rPr>
        <w:t>执行国家大规模减税降费政策、刚性支出大幅上升、脱贫攻坚投入加大、地方财政收支矛盾日益凸显</w:t>
      </w:r>
      <w:r w:rsidRPr="009D1759">
        <w:rPr>
          <w:rFonts w:ascii="方正仿宋_GBK" w:eastAsia="方正仿宋_GBK" w:hint="eastAsia"/>
          <w:color w:val="000000" w:themeColor="text1"/>
          <w:sz w:val="32"/>
          <w:szCs w:val="32"/>
          <w:bdr w:val="none" w:sz="0" w:space="0" w:color="auto" w:frame="1"/>
        </w:rPr>
        <w:t>的困难局面，以习近平新时代中国特色社会主义思想为指导，全面贯彻党的十九大和十九届二中、三中、四中全会精神，认真贯彻中央经济工作会议精神，落实十七届人大五次会议</w:t>
      </w:r>
      <w:r>
        <w:rPr>
          <w:rFonts w:ascii="方正仿宋_GBK" w:eastAsia="方正仿宋_GBK" w:hint="eastAsia"/>
          <w:color w:val="000000" w:themeColor="text1"/>
          <w:sz w:val="32"/>
          <w:szCs w:val="32"/>
          <w:bdr w:val="none" w:sz="0" w:space="0" w:color="auto" w:frame="1"/>
        </w:rPr>
        <w:t>审议通过的财政预算</w:t>
      </w:r>
      <w:r w:rsidRPr="009D1759">
        <w:rPr>
          <w:rFonts w:ascii="方正仿宋_GBK" w:eastAsia="方正仿宋_GBK" w:hint="eastAsia"/>
          <w:color w:val="000000" w:themeColor="text1"/>
          <w:sz w:val="32"/>
          <w:szCs w:val="32"/>
          <w:bdr w:val="none" w:sz="0" w:space="0" w:color="auto" w:frame="1"/>
        </w:rPr>
        <w:t>，坚持稳中求进工作总基调，坚持新发展理念，打好三大攻坚战，统筹推进稳增长、促改革、调结构、惠民生、防风险、保稳</w:t>
      </w:r>
      <w:r w:rsidRPr="009D1759">
        <w:rPr>
          <w:rFonts w:ascii="方正仿宋_GBK" w:eastAsia="方正仿宋_GBK" w:hint="eastAsia"/>
          <w:color w:val="000000" w:themeColor="text1"/>
          <w:sz w:val="32"/>
          <w:szCs w:val="32"/>
          <w:bdr w:val="none" w:sz="0" w:space="0" w:color="auto" w:frame="1"/>
        </w:rPr>
        <w:lastRenderedPageBreak/>
        <w:t>定各项工作</w:t>
      </w:r>
      <w:r>
        <w:rPr>
          <w:rFonts w:ascii="方正仿宋_GBK" w:eastAsia="方正仿宋_GBK" w:hAnsi="Times New Roman" w:cs="Times New Roman" w:hint="eastAsia"/>
          <w:color w:val="000000"/>
          <w:kern w:val="0"/>
          <w:sz w:val="32"/>
          <w:szCs w:val="32"/>
          <w:u w:color="000000"/>
        </w:rPr>
        <w:t>。</w:t>
      </w:r>
      <w:r w:rsidRPr="004F6945">
        <w:rPr>
          <w:rFonts w:ascii="方正仿宋_GBK" w:eastAsia="方正仿宋_GBK" w:hAnsi="Calibri" w:cs="Times New Roman"/>
          <w:color w:val="212121"/>
          <w:sz w:val="32"/>
          <w:szCs w:val="32"/>
          <w:bdr w:val="none" w:sz="0" w:space="0" w:color="auto" w:frame="1"/>
        </w:rPr>
        <w:t>以</w:t>
      </w:r>
      <w:r>
        <w:rPr>
          <w:rFonts w:ascii="方正仿宋_GBK" w:eastAsia="方正仿宋_GBK" w:hAnsi="Calibri" w:cs="Times New Roman" w:hint="eastAsia"/>
          <w:color w:val="212121"/>
          <w:sz w:val="32"/>
          <w:szCs w:val="32"/>
          <w:bdr w:val="none" w:sz="0" w:space="0" w:color="auto" w:frame="1"/>
        </w:rPr>
        <w:t>“保工资、保运转、保民生”</w:t>
      </w:r>
      <w:r w:rsidRPr="004F6945">
        <w:rPr>
          <w:rFonts w:ascii="方正仿宋_GBK" w:eastAsia="方正仿宋_GBK" w:hAnsi="Calibri" w:cs="Times New Roman"/>
          <w:color w:val="212121"/>
          <w:sz w:val="32"/>
          <w:szCs w:val="32"/>
          <w:bdr w:val="none" w:sz="0" w:space="0" w:color="auto" w:frame="1"/>
        </w:rPr>
        <w:t>为</w:t>
      </w:r>
      <w:r>
        <w:rPr>
          <w:rFonts w:ascii="方正仿宋_GBK" w:eastAsia="方正仿宋_GBK" w:hAnsi="Calibri" w:cs="Times New Roman" w:hint="eastAsia"/>
          <w:color w:val="212121"/>
          <w:sz w:val="32"/>
          <w:szCs w:val="32"/>
          <w:bdr w:val="none" w:sz="0" w:space="0" w:color="auto" w:frame="1"/>
        </w:rPr>
        <w:t>主线</w:t>
      </w:r>
      <w:r w:rsidRPr="004F6945">
        <w:rPr>
          <w:rFonts w:ascii="方正仿宋_GBK" w:eastAsia="方正仿宋_GBK" w:hAnsi="Calibri" w:cs="Times New Roman"/>
          <w:color w:val="212121"/>
          <w:sz w:val="32"/>
          <w:szCs w:val="32"/>
          <w:bdr w:val="none" w:sz="0" w:space="0" w:color="auto" w:frame="1"/>
        </w:rPr>
        <w:t>，有效推进</w:t>
      </w:r>
      <w:r>
        <w:rPr>
          <w:rFonts w:ascii="方正仿宋_GBK" w:eastAsia="方正仿宋_GBK" w:hAnsi="Calibri" w:cs="Times New Roman" w:hint="eastAsia"/>
          <w:color w:val="212121"/>
          <w:sz w:val="32"/>
          <w:szCs w:val="32"/>
          <w:bdr w:val="none" w:sz="0" w:space="0" w:color="auto" w:frame="1"/>
        </w:rPr>
        <w:t>全县经济社会发展。全县</w:t>
      </w:r>
      <w:r>
        <w:rPr>
          <w:rFonts w:ascii="方正仿宋_GBK" w:eastAsia="方正仿宋_GBK" w:hAnsi="Times New Roman" w:cs="Times New Roman" w:hint="eastAsia"/>
          <w:color w:val="000000"/>
          <w:kern w:val="0"/>
          <w:sz w:val="32"/>
          <w:szCs w:val="32"/>
          <w:u w:color="000000"/>
        </w:rPr>
        <w:t>1-6月财政运行基本平稳，地方一般公共预算</w:t>
      </w:r>
      <w:r>
        <w:rPr>
          <w:rFonts w:ascii="方正仿宋_GBK" w:eastAsia="方正仿宋_GBK" w:hAnsi="Times New Roman" w:cs="Times New Roman" w:hint="eastAsia"/>
          <w:sz w:val="32"/>
          <w:szCs w:val="32"/>
        </w:rPr>
        <w:t>收入做到挖掘税源、应收尽收，支出保持强有力增长态势，有力支持地方经济社会发展</w:t>
      </w:r>
      <w:r w:rsidRPr="00ED310D">
        <w:rPr>
          <w:rFonts w:ascii="方正仿宋_GBK" w:eastAsia="方正仿宋_GBK" w:hAnsi="Times New Roman" w:cs="Times New Roman" w:hint="eastAsia"/>
          <w:sz w:val="32"/>
          <w:szCs w:val="32"/>
        </w:rPr>
        <w:t>。</w:t>
      </w:r>
      <w:r>
        <w:rPr>
          <w:rFonts w:ascii="方正仿宋_GBK" w:eastAsia="方正仿宋_GBK" w:hAnsi="Times New Roman" w:cs="Times New Roman" w:hint="eastAsia"/>
          <w:sz w:val="32"/>
          <w:szCs w:val="32"/>
        </w:rPr>
        <w:t>现将1-6月预算执行情况作如下汇报：</w:t>
      </w:r>
    </w:p>
    <w:p w:rsidR="00AC3E3C" w:rsidRDefault="00AC3E3C" w:rsidP="00AC3E3C">
      <w:pPr>
        <w:ind w:firstLine="646"/>
        <w:jc w:val="left"/>
        <w:textAlignment w:val="baseline"/>
        <w:rPr>
          <w:rFonts w:ascii="方正仿宋_GBK" w:eastAsia="方正仿宋_GBK" w:hAnsi="Times New Roman" w:cs="Times New Roman"/>
          <w:b/>
          <w:color w:val="000000"/>
          <w:kern w:val="0"/>
          <w:sz w:val="32"/>
          <w:szCs w:val="32"/>
          <w:u w:color="000000"/>
        </w:rPr>
      </w:pPr>
      <w:r w:rsidRPr="00004D71">
        <w:rPr>
          <w:rFonts w:ascii="方正仿宋_GBK" w:eastAsia="方正仿宋_GBK" w:hAnsi="Times New Roman" w:cs="Times New Roman" w:hint="eastAsia"/>
          <w:b/>
          <w:color w:val="000000"/>
          <w:kern w:val="0"/>
          <w:sz w:val="32"/>
          <w:szCs w:val="32"/>
          <w:u w:color="000000"/>
        </w:rPr>
        <w:t>一、</w:t>
      </w:r>
      <w:r>
        <w:rPr>
          <w:rFonts w:ascii="方正仿宋_GBK" w:eastAsia="方正仿宋_GBK" w:hAnsi="Times New Roman" w:cs="Times New Roman" w:hint="eastAsia"/>
          <w:b/>
          <w:color w:val="000000"/>
          <w:kern w:val="0"/>
          <w:sz w:val="32"/>
          <w:szCs w:val="32"/>
          <w:u w:color="000000"/>
        </w:rPr>
        <w:t>2020</w:t>
      </w:r>
      <w:r w:rsidRPr="00004D71">
        <w:rPr>
          <w:rFonts w:ascii="方正仿宋_GBK" w:eastAsia="方正仿宋_GBK" w:hAnsi="Times New Roman" w:cs="Times New Roman" w:hint="eastAsia"/>
          <w:b/>
          <w:color w:val="000000"/>
          <w:kern w:val="0"/>
          <w:sz w:val="32"/>
          <w:szCs w:val="32"/>
          <w:u w:color="000000"/>
        </w:rPr>
        <w:t>年地方财政预算执行情况</w:t>
      </w:r>
    </w:p>
    <w:p w:rsidR="007D73C3" w:rsidRPr="00D42309" w:rsidRDefault="007D73C3" w:rsidP="00AC3E3C">
      <w:pPr>
        <w:pStyle w:val="p0"/>
        <w:ind w:left="0" w:firstLineChars="150" w:firstLine="480"/>
        <w:rPr>
          <w:rFonts w:ascii="方正仿宋_GBK" w:eastAsia="方正仿宋_GBK"/>
          <w:sz w:val="32"/>
          <w:szCs w:val="32"/>
        </w:rPr>
      </w:pPr>
      <w:r w:rsidRPr="00D42309">
        <w:rPr>
          <w:rFonts w:ascii="方正仿宋_GBK" w:eastAsia="方正仿宋_GBK" w:hint="eastAsia"/>
          <w:sz w:val="32"/>
          <w:szCs w:val="32"/>
        </w:rPr>
        <w:t>（一）一般公共预算收支情况</w:t>
      </w:r>
    </w:p>
    <w:p w:rsidR="007D73C3" w:rsidRPr="00D42309" w:rsidRDefault="007D73C3" w:rsidP="007D73C3">
      <w:pPr>
        <w:ind w:firstLine="646"/>
        <w:jc w:val="left"/>
        <w:textAlignment w:val="baseline"/>
        <w:rPr>
          <w:rFonts w:ascii="方正仿宋_GBK" w:eastAsia="方正仿宋_GBK" w:hAnsi="Times New Roman" w:cs="Times New Roman"/>
          <w:color w:val="000000"/>
          <w:kern w:val="0"/>
          <w:sz w:val="32"/>
          <w:szCs w:val="32"/>
          <w:u w:color="000000"/>
        </w:rPr>
      </w:pPr>
      <w:r w:rsidRPr="00D42309">
        <w:rPr>
          <w:rFonts w:ascii="方正仿宋_GBK" w:eastAsia="方正仿宋_GBK" w:hAnsi="仿宋_GB2312" w:cs="Times New Roman" w:hint="eastAsia"/>
          <w:color w:val="000000"/>
          <w:kern w:val="0"/>
          <w:sz w:val="32"/>
          <w:szCs w:val="32"/>
          <w:u w:color="000000"/>
        </w:rPr>
        <w:t>1</w:t>
      </w:r>
      <w:r w:rsidR="00357617">
        <w:rPr>
          <w:rFonts w:ascii="方正仿宋_GBK" w:eastAsia="方正仿宋_GBK" w:hAnsi="仿宋_GB2312" w:cs="Times New Roman" w:hint="eastAsia"/>
          <w:color w:val="000000"/>
          <w:kern w:val="0"/>
          <w:sz w:val="32"/>
          <w:szCs w:val="32"/>
          <w:u w:color="000000"/>
        </w:rPr>
        <w:t>.</w:t>
      </w:r>
      <w:r w:rsidRPr="00D42309">
        <w:rPr>
          <w:rFonts w:ascii="方正仿宋_GBK" w:eastAsia="方正仿宋_GBK" w:hAnsi="仿宋_GB2312" w:cs="Times New Roman" w:hint="eastAsia"/>
          <w:color w:val="000000"/>
          <w:kern w:val="0"/>
          <w:sz w:val="32"/>
          <w:szCs w:val="32"/>
          <w:u w:color="000000"/>
        </w:rPr>
        <w:t>一般公共预算收入完成情况</w:t>
      </w:r>
    </w:p>
    <w:p w:rsidR="00004D71" w:rsidRPr="00004D71" w:rsidRDefault="00004D71" w:rsidP="00004D71">
      <w:pPr>
        <w:widowControl/>
        <w:shd w:val="clear" w:color="auto" w:fill="FFFFFF"/>
        <w:spacing w:line="375" w:lineRule="atLeast"/>
        <w:ind w:firstLine="640"/>
        <w:rPr>
          <w:rFonts w:ascii="方正仿宋_GBK" w:eastAsia="方正仿宋_GBK" w:hAnsi="宋体" w:cs="宋体"/>
          <w:kern w:val="0"/>
          <w:sz w:val="32"/>
          <w:szCs w:val="32"/>
        </w:rPr>
      </w:pPr>
      <w:r w:rsidRPr="00004D71">
        <w:rPr>
          <w:rFonts w:ascii="方正仿宋_GBK" w:eastAsia="方正仿宋_GBK" w:hAnsi="宋体" w:cs="宋体" w:hint="eastAsia"/>
          <w:kern w:val="0"/>
          <w:sz w:val="32"/>
          <w:szCs w:val="32"/>
        </w:rPr>
        <w:t>1-</w:t>
      </w:r>
      <w:r w:rsidR="00707F01">
        <w:rPr>
          <w:rFonts w:ascii="方正仿宋_GBK" w:eastAsia="方正仿宋_GBK" w:hAnsi="宋体" w:cs="宋体" w:hint="eastAsia"/>
          <w:kern w:val="0"/>
          <w:sz w:val="32"/>
          <w:szCs w:val="32"/>
        </w:rPr>
        <w:t>6</w:t>
      </w:r>
      <w:r w:rsidRPr="00004D71">
        <w:rPr>
          <w:rFonts w:ascii="方正仿宋_GBK" w:eastAsia="方正仿宋_GBK" w:hAnsi="宋体" w:cs="宋体" w:hint="eastAsia"/>
          <w:kern w:val="0"/>
          <w:sz w:val="32"/>
          <w:szCs w:val="32"/>
        </w:rPr>
        <w:t>月，全县</w:t>
      </w:r>
      <w:r w:rsidR="00A94AC2" w:rsidRPr="00A94AC2">
        <w:rPr>
          <w:rFonts w:ascii="方正仿宋_GBK" w:eastAsia="方正仿宋_GBK" w:hAnsi="宋体" w:cs="宋体" w:hint="eastAsia"/>
          <w:kern w:val="0"/>
          <w:sz w:val="32"/>
          <w:szCs w:val="32"/>
        </w:rPr>
        <w:t>一般</w:t>
      </w:r>
      <w:r w:rsidRPr="00004D71">
        <w:rPr>
          <w:rFonts w:ascii="方正仿宋_GBK" w:eastAsia="方正仿宋_GBK" w:hAnsi="宋体" w:cs="宋体" w:hint="eastAsia"/>
          <w:kern w:val="0"/>
          <w:sz w:val="32"/>
          <w:szCs w:val="32"/>
        </w:rPr>
        <w:t>公共预算收入完成</w:t>
      </w:r>
      <w:r w:rsidR="00707F01">
        <w:rPr>
          <w:rFonts w:ascii="方正仿宋_GBK" w:eastAsia="方正仿宋_GBK" w:hAnsi="宋体" w:cs="宋体" w:hint="eastAsia"/>
          <w:kern w:val="0"/>
          <w:sz w:val="32"/>
          <w:szCs w:val="32"/>
        </w:rPr>
        <w:t>7514</w:t>
      </w:r>
      <w:r w:rsidRPr="00004D71">
        <w:rPr>
          <w:rFonts w:ascii="方正仿宋_GBK" w:eastAsia="方正仿宋_GBK" w:hAnsi="宋体" w:cs="宋体" w:hint="eastAsia"/>
          <w:kern w:val="0"/>
          <w:sz w:val="32"/>
          <w:szCs w:val="32"/>
        </w:rPr>
        <w:t>万元，完成年初预算数</w:t>
      </w:r>
      <w:r w:rsidR="008C315E">
        <w:rPr>
          <w:rFonts w:ascii="方正仿宋_GBK" w:eastAsia="方正仿宋_GBK" w:hAnsi="宋体" w:cs="宋体" w:hint="eastAsia"/>
          <w:kern w:val="0"/>
          <w:sz w:val="32"/>
          <w:szCs w:val="32"/>
        </w:rPr>
        <w:t>11978</w:t>
      </w:r>
      <w:r w:rsidRPr="00004D71">
        <w:rPr>
          <w:rFonts w:ascii="方正仿宋_GBK" w:eastAsia="方正仿宋_GBK" w:hAnsi="宋体" w:cs="宋体" w:hint="eastAsia"/>
          <w:kern w:val="0"/>
          <w:sz w:val="32"/>
          <w:szCs w:val="32"/>
        </w:rPr>
        <w:t>万元的</w:t>
      </w:r>
      <w:r w:rsidR="00707F01">
        <w:rPr>
          <w:rFonts w:ascii="方正仿宋_GBK" w:eastAsia="方正仿宋_GBK" w:hAnsi="宋体" w:cs="宋体" w:hint="eastAsia"/>
          <w:kern w:val="0"/>
          <w:sz w:val="32"/>
          <w:szCs w:val="32"/>
        </w:rPr>
        <w:t>62.73</w:t>
      </w:r>
      <w:r w:rsidRPr="00004D71">
        <w:rPr>
          <w:rFonts w:ascii="方正仿宋_GBK" w:eastAsia="方正仿宋_GBK" w:hAnsi="宋体" w:cs="宋体" w:hint="eastAsia"/>
          <w:kern w:val="0"/>
          <w:sz w:val="32"/>
          <w:szCs w:val="32"/>
        </w:rPr>
        <w:t>%，比上年同期</w:t>
      </w:r>
      <w:r w:rsidR="0054492C">
        <w:rPr>
          <w:rFonts w:ascii="方正仿宋_GBK" w:eastAsia="方正仿宋_GBK" w:hAnsi="宋体" w:cs="宋体" w:hint="eastAsia"/>
          <w:kern w:val="0"/>
          <w:sz w:val="32"/>
          <w:szCs w:val="32"/>
        </w:rPr>
        <w:t>减</w:t>
      </w:r>
      <w:r w:rsidRPr="00004D71">
        <w:rPr>
          <w:rFonts w:ascii="方正仿宋_GBK" w:eastAsia="方正仿宋_GBK" w:hAnsi="宋体" w:cs="宋体" w:hint="eastAsia"/>
          <w:kern w:val="0"/>
          <w:sz w:val="32"/>
          <w:szCs w:val="32"/>
        </w:rPr>
        <w:t>收</w:t>
      </w:r>
      <w:r w:rsidR="00707F01">
        <w:rPr>
          <w:rFonts w:ascii="方正仿宋_GBK" w:eastAsia="方正仿宋_GBK" w:hAnsi="宋体" w:cs="宋体" w:hint="eastAsia"/>
          <w:kern w:val="0"/>
          <w:sz w:val="32"/>
          <w:szCs w:val="32"/>
        </w:rPr>
        <w:t>1407</w:t>
      </w:r>
      <w:r w:rsidRPr="00004D71">
        <w:rPr>
          <w:rFonts w:ascii="方正仿宋_GBK" w:eastAsia="方正仿宋_GBK" w:hAnsi="宋体" w:cs="宋体" w:hint="eastAsia"/>
          <w:kern w:val="0"/>
          <w:sz w:val="32"/>
          <w:szCs w:val="32"/>
        </w:rPr>
        <w:t>万元，同比</w:t>
      </w:r>
      <w:r w:rsidR="0054492C">
        <w:rPr>
          <w:rFonts w:ascii="方正仿宋_GBK" w:eastAsia="方正仿宋_GBK" w:hAnsi="宋体" w:cs="宋体" w:hint="eastAsia"/>
          <w:kern w:val="0"/>
          <w:sz w:val="32"/>
          <w:szCs w:val="32"/>
        </w:rPr>
        <w:t>下降</w:t>
      </w:r>
      <w:r w:rsidR="00707F01">
        <w:rPr>
          <w:rFonts w:ascii="方正仿宋_GBK" w:eastAsia="方正仿宋_GBK" w:hAnsi="宋体" w:cs="宋体" w:hint="eastAsia"/>
          <w:kern w:val="0"/>
          <w:sz w:val="32"/>
          <w:szCs w:val="32"/>
        </w:rPr>
        <w:t>15.77</w:t>
      </w:r>
      <w:r w:rsidRPr="00004D71">
        <w:rPr>
          <w:rFonts w:ascii="方正仿宋_GBK" w:eastAsia="方正仿宋_GBK" w:hAnsi="宋体" w:cs="宋体" w:hint="eastAsia"/>
          <w:kern w:val="0"/>
          <w:sz w:val="32"/>
          <w:szCs w:val="32"/>
        </w:rPr>
        <w:t>%，</w:t>
      </w:r>
      <w:r w:rsidR="00B03E69">
        <w:rPr>
          <w:rFonts w:ascii="方正仿宋_GBK" w:eastAsia="方正仿宋_GBK" w:hAnsi="宋体" w:cs="宋体" w:hint="eastAsia"/>
          <w:kern w:val="0"/>
          <w:sz w:val="32"/>
          <w:szCs w:val="32"/>
        </w:rPr>
        <w:t>超</w:t>
      </w:r>
      <w:r w:rsidRPr="00004D71">
        <w:rPr>
          <w:rFonts w:ascii="方正仿宋_GBK" w:eastAsia="方正仿宋_GBK" w:hAnsi="宋体" w:cs="宋体" w:hint="eastAsia"/>
          <w:kern w:val="0"/>
          <w:sz w:val="32"/>
          <w:szCs w:val="32"/>
        </w:rPr>
        <w:t>时间进度</w:t>
      </w:r>
      <w:r w:rsidR="00707F01">
        <w:rPr>
          <w:rFonts w:ascii="方正仿宋_GBK" w:eastAsia="方正仿宋_GBK" w:hAnsi="宋体" w:cs="宋体" w:hint="eastAsia"/>
          <w:kern w:val="0"/>
          <w:sz w:val="32"/>
          <w:szCs w:val="32"/>
        </w:rPr>
        <w:t>12.73</w:t>
      </w:r>
      <w:r w:rsidRPr="00004D71">
        <w:rPr>
          <w:rFonts w:ascii="方正仿宋_GBK" w:eastAsia="方正仿宋_GBK" w:hAnsi="宋体" w:cs="宋体" w:hint="eastAsia"/>
          <w:kern w:val="0"/>
          <w:sz w:val="32"/>
          <w:szCs w:val="32"/>
        </w:rPr>
        <w:t>个百分点。分部门完成情况：</w:t>
      </w:r>
      <w:r w:rsidR="007A4680" w:rsidRPr="00AC3E3C">
        <w:rPr>
          <w:rFonts w:ascii="方正仿宋_GBK" w:eastAsia="方正仿宋_GBK" w:hAnsi="宋体" w:cs="宋体" w:hint="eastAsia"/>
          <w:kern w:val="0"/>
          <w:sz w:val="32"/>
          <w:szCs w:val="32"/>
        </w:rPr>
        <w:t>税务</w:t>
      </w:r>
      <w:r w:rsidRPr="00004D71">
        <w:rPr>
          <w:rFonts w:ascii="方正仿宋_GBK" w:eastAsia="方正仿宋_GBK" w:hAnsi="宋体" w:cs="宋体" w:hint="eastAsia"/>
          <w:kern w:val="0"/>
          <w:sz w:val="32"/>
          <w:szCs w:val="32"/>
        </w:rPr>
        <w:t>完成</w:t>
      </w:r>
      <w:r w:rsidR="00707F01">
        <w:rPr>
          <w:rFonts w:ascii="方正仿宋_GBK" w:eastAsia="方正仿宋_GBK" w:hAnsi="宋体" w:cs="宋体" w:hint="eastAsia"/>
          <w:kern w:val="0"/>
          <w:sz w:val="32"/>
          <w:szCs w:val="32"/>
        </w:rPr>
        <w:t>7032</w:t>
      </w:r>
      <w:r w:rsidR="00F72C90">
        <w:rPr>
          <w:rFonts w:ascii="方正仿宋_GBK" w:eastAsia="方正仿宋_GBK" w:hAnsi="宋体" w:cs="宋体" w:hint="eastAsia"/>
          <w:kern w:val="0"/>
          <w:sz w:val="32"/>
          <w:szCs w:val="32"/>
        </w:rPr>
        <w:t>万元，完成</w:t>
      </w:r>
      <w:r w:rsidR="00F72C90" w:rsidRPr="00F72C90">
        <w:rPr>
          <w:rFonts w:ascii="方正仿宋_GBK" w:eastAsia="方正仿宋_GBK" w:hAnsi="宋体" w:cs="宋体" w:hint="eastAsia"/>
          <w:kern w:val="0"/>
          <w:sz w:val="32"/>
          <w:szCs w:val="32"/>
        </w:rPr>
        <w:t>年初预算数</w:t>
      </w:r>
      <w:r w:rsidR="008C315E">
        <w:rPr>
          <w:rFonts w:ascii="方正仿宋_GBK" w:eastAsia="方正仿宋_GBK" w:hAnsi="宋体" w:cs="宋体" w:hint="eastAsia"/>
          <w:kern w:val="0"/>
          <w:sz w:val="32"/>
          <w:szCs w:val="32"/>
        </w:rPr>
        <w:t>9400</w:t>
      </w:r>
      <w:r w:rsidRPr="00004D71">
        <w:rPr>
          <w:rFonts w:ascii="方正仿宋_GBK" w:eastAsia="方正仿宋_GBK" w:hAnsi="宋体" w:cs="宋体" w:hint="eastAsia"/>
          <w:kern w:val="0"/>
          <w:sz w:val="32"/>
          <w:szCs w:val="32"/>
        </w:rPr>
        <w:t>万元的</w:t>
      </w:r>
      <w:r w:rsidR="00707F01">
        <w:rPr>
          <w:rFonts w:ascii="方正仿宋_GBK" w:eastAsia="方正仿宋_GBK" w:hAnsi="宋体" w:cs="宋体" w:hint="eastAsia"/>
          <w:kern w:val="0"/>
          <w:sz w:val="32"/>
          <w:szCs w:val="32"/>
        </w:rPr>
        <w:t>74.81</w:t>
      </w:r>
      <w:r w:rsidRPr="00004D71">
        <w:rPr>
          <w:rFonts w:ascii="方正仿宋_GBK" w:eastAsia="方正仿宋_GBK" w:hAnsi="宋体" w:cs="宋体" w:hint="eastAsia"/>
          <w:kern w:val="0"/>
          <w:sz w:val="32"/>
          <w:szCs w:val="32"/>
        </w:rPr>
        <w:t>%；</w:t>
      </w:r>
      <w:r w:rsidRPr="00AC3E3C">
        <w:rPr>
          <w:rFonts w:ascii="方正仿宋_GBK" w:eastAsia="方正仿宋_GBK" w:hAnsi="宋体" w:cs="宋体" w:hint="eastAsia"/>
          <w:kern w:val="0"/>
          <w:sz w:val="32"/>
          <w:szCs w:val="32"/>
        </w:rPr>
        <w:t>财政</w:t>
      </w:r>
      <w:r w:rsidRPr="00004D71">
        <w:rPr>
          <w:rFonts w:ascii="方正仿宋_GBK" w:eastAsia="方正仿宋_GBK" w:hAnsi="宋体" w:cs="宋体" w:hint="eastAsia"/>
          <w:kern w:val="0"/>
          <w:sz w:val="32"/>
          <w:szCs w:val="32"/>
        </w:rPr>
        <w:t>完成</w:t>
      </w:r>
      <w:r w:rsidR="00707F01">
        <w:rPr>
          <w:rFonts w:ascii="方正仿宋_GBK" w:eastAsia="方正仿宋_GBK" w:hAnsi="宋体" w:cs="宋体" w:hint="eastAsia"/>
          <w:kern w:val="0"/>
          <w:sz w:val="32"/>
          <w:szCs w:val="32"/>
        </w:rPr>
        <w:t>482</w:t>
      </w:r>
      <w:r w:rsidRPr="00004D71">
        <w:rPr>
          <w:rFonts w:ascii="方正仿宋_GBK" w:eastAsia="方正仿宋_GBK" w:hAnsi="宋体" w:cs="宋体" w:hint="eastAsia"/>
          <w:kern w:val="0"/>
          <w:sz w:val="32"/>
          <w:szCs w:val="32"/>
        </w:rPr>
        <w:t>万元，完成年初预算数</w:t>
      </w:r>
      <w:r w:rsidR="008C315E">
        <w:rPr>
          <w:rFonts w:ascii="方正仿宋_GBK" w:eastAsia="方正仿宋_GBK" w:hAnsi="宋体" w:cs="宋体" w:hint="eastAsia"/>
          <w:kern w:val="0"/>
          <w:sz w:val="32"/>
          <w:szCs w:val="32"/>
        </w:rPr>
        <w:t>2578</w:t>
      </w:r>
      <w:r w:rsidRPr="00004D71">
        <w:rPr>
          <w:rFonts w:ascii="方正仿宋_GBK" w:eastAsia="方正仿宋_GBK" w:hAnsi="宋体" w:cs="宋体" w:hint="eastAsia"/>
          <w:kern w:val="0"/>
          <w:sz w:val="32"/>
          <w:szCs w:val="32"/>
        </w:rPr>
        <w:t>万元的</w:t>
      </w:r>
      <w:r w:rsidR="00707F01">
        <w:rPr>
          <w:rFonts w:ascii="方正仿宋_GBK" w:eastAsia="方正仿宋_GBK" w:hAnsi="宋体" w:cs="宋体" w:hint="eastAsia"/>
          <w:kern w:val="0"/>
          <w:sz w:val="32"/>
          <w:szCs w:val="32"/>
        </w:rPr>
        <w:t>18.70</w:t>
      </w:r>
      <w:r w:rsidRPr="00004D71">
        <w:rPr>
          <w:rFonts w:ascii="方正仿宋_GBK" w:eastAsia="方正仿宋_GBK" w:hAnsi="宋体" w:cs="宋体" w:hint="eastAsia"/>
          <w:kern w:val="0"/>
          <w:sz w:val="32"/>
          <w:szCs w:val="32"/>
        </w:rPr>
        <w:t>%。</w:t>
      </w:r>
    </w:p>
    <w:p w:rsidR="00A04765" w:rsidRPr="00AE0281" w:rsidRDefault="00004D71" w:rsidP="00CF522A">
      <w:pPr>
        <w:ind w:firstLineChars="200" w:firstLine="640"/>
        <w:rPr>
          <w:rFonts w:ascii="方正仿宋_GBK" w:eastAsia="方正仿宋_GBK" w:hAnsi="Times New Roman" w:cs="Times New Roman"/>
          <w:color w:val="FF0000"/>
          <w:sz w:val="32"/>
          <w:szCs w:val="32"/>
        </w:rPr>
      </w:pPr>
      <w:r w:rsidRPr="00A05C94">
        <w:rPr>
          <w:rFonts w:ascii="方正仿宋_GBK" w:eastAsia="方正仿宋_GBK" w:hAnsi="Times New Roman" w:cs="Times New Roman" w:hint="eastAsia"/>
          <w:sz w:val="32"/>
          <w:szCs w:val="32"/>
        </w:rPr>
        <w:t>收入结构</w:t>
      </w:r>
      <w:r w:rsidR="0020093D" w:rsidRPr="00A05C94">
        <w:rPr>
          <w:rFonts w:ascii="方正仿宋_GBK" w:eastAsia="方正仿宋_GBK" w:hAnsi="Times New Roman" w:cs="Times New Roman" w:hint="eastAsia"/>
          <w:sz w:val="32"/>
          <w:szCs w:val="32"/>
        </w:rPr>
        <w:t>分析：</w:t>
      </w:r>
      <w:r w:rsidRPr="00004D71">
        <w:rPr>
          <w:rFonts w:ascii="方正仿宋_GBK" w:eastAsia="方正仿宋_GBK" w:hAnsi="Times New Roman" w:cs="Times New Roman" w:hint="eastAsia"/>
          <w:sz w:val="32"/>
          <w:szCs w:val="32"/>
        </w:rPr>
        <w:t>税收收入完成</w:t>
      </w:r>
      <w:r w:rsidR="00707F01">
        <w:rPr>
          <w:rFonts w:ascii="方正仿宋_GBK" w:eastAsia="方正仿宋_GBK" w:hAnsi="Times New Roman" w:cs="Times New Roman" w:hint="eastAsia"/>
          <w:sz w:val="32"/>
          <w:szCs w:val="32"/>
        </w:rPr>
        <w:t>6637</w:t>
      </w:r>
      <w:r w:rsidRPr="00004D71">
        <w:rPr>
          <w:rFonts w:ascii="方正仿宋_GBK" w:eastAsia="方正仿宋_GBK" w:hAnsi="Times New Roman" w:cs="Times New Roman" w:hint="eastAsia"/>
          <w:sz w:val="32"/>
          <w:szCs w:val="32"/>
        </w:rPr>
        <w:t>万元，</w:t>
      </w:r>
      <w:r w:rsidR="00982D25">
        <w:rPr>
          <w:rFonts w:ascii="方正仿宋_GBK" w:eastAsia="方正仿宋_GBK" w:hAnsi="Times New Roman" w:cs="Times New Roman" w:hint="eastAsia"/>
          <w:sz w:val="32"/>
          <w:szCs w:val="32"/>
        </w:rPr>
        <w:t>占一般公共预算收入</w:t>
      </w:r>
      <w:r w:rsidR="00707F01">
        <w:rPr>
          <w:rFonts w:ascii="方正仿宋_GBK" w:eastAsia="方正仿宋_GBK" w:hAnsi="Times New Roman" w:cs="Times New Roman" w:hint="eastAsia"/>
          <w:sz w:val="32"/>
          <w:szCs w:val="32"/>
        </w:rPr>
        <w:t>88.33</w:t>
      </w:r>
      <w:r w:rsidR="00982D25">
        <w:rPr>
          <w:rFonts w:ascii="方正仿宋_GBK" w:eastAsia="方正仿宋_GBK" w:hAnsi="Times New Roman" w:cs="Times New Roman" w:hint="eastAsia"/>
          <w:sz w:val="32"/>
          <w:szCs w:val="32"/>
        </w:rPr>
        <w:t>%，</w:t>
      </w:r>
      <w:r w:rsidR="00A94AC2" w:rsidRPr="00A94AC2">
        <w:rPr>
          <w:rFonts w:ascii="方正仿宋_GBK" w:eastAsia="方正仿宋_GBK" w:hAnsi="Times New Roman" w:cs="Times New Roman" w:hint="eastAsia"/>
          <w:sz w:val="32"/>
          <w:szCs w:val="32"/>
        </w:rPr>
        <w:t>为年初预算的</w:t>
      </w:r>
      <w:r w:rsidR="00707F01">
        <w:rPr>
          <w:rFonts w:ascii="方正仿宋_GBK" w:eastAsia="方正仿宋_GBK" w:hAnsi="Times New Roman" w:cs="Times New Roman" w:hint="eastAsia"/>
          <w:sz w:val="32"/>
          <w:szCs w:val="32"/>
        </w:rPr>
        <w:t>79.01</w:t>
      </w:r>
      <w:r w:rsidR="00A94AC2" w:rsidRPr="00A94AC2">
        <w:rPr>
          <w:rFonts w:ascii="方正仿宋_GBK" w:eastAsia="方正仿宋_GBK" w:hAnsi="Times New Roman" w:cs="Times New Roman" w:hint="eastAsia"/>
          <w:sz w:val="32"/>
          <w:szCs w:val="32"/>
        </w:rPr>
        <w:t>%，</w:t>
      </w:r>
      <w:r w:rsidRPr="00004D71">
        <w:rPr>
          <w:rFonts w:ascii="方正仿宋_GBK" w:eastAsia="方正仿宋_GBK" w:hAnsi="Times New Roman" w:cs="Times New Roman" w:hint="eastAsia"/>
          <w:sz w:val="32"/>
          <w:szCs w:val="32"/>
        </w:rPr>
        <w:t>比上年同期</w:t>
      </w:r>
      <w:r w:rsidR="00CF522A">
        <w:rPr>
          <w:rFonts w:ascii="方正仿宋_GBK" w:eastAsia="方正仿宋_GBK" w:hAnsi="Times New Roman" w:cs="Times New Roman" w:hint="eastAsia"/>
          <w:sz w:val="32"/>
          <w:szCs w:val="32"/>
        </w:rPr>
        <w:t>增收</w:t>
      </w:r>
      <w:r w:rsidR="00707F01">
        <w:rPr>
          <w:rFonts w:ascii="方正仿宋_GBK" w:eastAsia="方正仿宋_GBK" w:hAnsi="Times New Roman" w:cs="Times New Roman" w:hint="eastAsia"/>
          <w:sz w:val="32"/>
          <w:szCs w:val="32"/>
        </w:rPr>
        <w:t>2492</w:t>
      </w:r>
      <w:r w:rsidRPr="00004D71">
        <w:rPr>
          <w:rFonts w:ascii="方正仿宋_GBK" w:eastAsia="方正仿宋_GBK" w:hAnsi="Times New Roman" w:cs="Times New Roman" w:hint="eastAsia"/>
          <w:sz w:val="32"/>
          <w:szCs w:val="32"/>
        </w:rPr>
        <w:t>元，</w:t>
      </w:r>
      <w:r w:rsidR="00CF522A">
        <w:rPr>
          <w:rFonts w:ascii="方正仿宋_GBK" w:eastAsia="方正仿宋_GBK" w:hAnsi="Times New Roman" w:cs="Times New Roman" w:hint="eastAsia"/>
          <w:sz w:val="32"/>
          <w:szCs w:val="32"/>
        </w:rPr>
        <w:t>增长</w:t>
      </w:r>
      <w:r w:rsidR="00707F01">
        <w:rPr>
          <w:rFonts w:ascii="方正仿宋_GBK" w:eastAsia="方正仿宋_GBK" w:hAnsi="Times New Roman" w:cs="Times New Roman" w:hint="eastAsia"/>
          <w:sz w:val="32"/>
          <w:szCs w:val="32"/>
        </w:rPr>
        <w:t>60.12</w:t>
      </w:r>
      <w:r w:rsidRPr="00004D71">
        <w:rPr>
          <w:rFonts w:ascii="方正仿宋_GBK" w:eastAsia="方正仿宋_GBK" w:hAnsi="Times New Roman" w:cs="Times New Roman" w:hint="eastAsia"/>
          <w:sz w:val="32"/>
          <w:szCs w:val="32"/>
        </w:rPr>
        <w:t>%</w:t>
      </w:r>
      <w:r w:rsidR="00A94AC2" w:rsidRPr="00A94AC2">
        <w:rPr>
          <w:rFonts w:ascii="方正仿宋_GBK" w:eastAsia="方正仿宋_GBK" w:hAnsi="Times New Roman" w:cs="Times New Roman" w:hint="eastAsia"/>
          <w:sz w:val="32"/>
          <w:szCs w:val="32"/>
        </w:rPr>
        <w:t>,</w:t>
      </w:r>
      <w:r w:rsidRPr="00004D71">
        <w:rPr>
          <w:rFonts w:ascii="方正仿宋_GBK" w:eastAsia="方正仿宋_GBK" w:hAnsi="Times New Roman" w:cs="Times New Roman" w:hint="eastAsia"/>
          <w:sz w:val="32"/>
          <w:szCs w:val="32"/>
        </w:rPr>
        <w:t>；非税收入完成</w:t>
      </w:r>
      <w:r w:rsidR="00707F01">
        <w:rPr>
          <w:rFonts w:ascii="方正仿宋_GBK" w:eastAsia="方正仿宋_GBK" w:hAnsi="Times New Roman" w:cs="Times New Roman" w:hint="eastAsia"/>
          <w:sz w:val="32"/>
          <w:szCs w:val="32"/>
        </w:rPr>
        <w:t>877</w:t>
      </w:r>
      <w:r w:rsidRPr="00004D71">
        <w:rPr>
          <w:rFonts w:ascii="方正仿宋_GBK" w:eastAsia="方正仿宋_GBK" w:hAnsi="Times New Roman" w:cs="Times New Roman" w:hint="eastAsia"/>
          <w:sz w:val="32"/>
          <w:szCs w:val="32"/>
        </w:rPr>
        <w:t>万元，</w:t>
      </w:r>
      <w:r w:rsidR="002E634D">
        <w:rPr>
          <w:rFonts w:ascii="方正仿宋_GBK" w:eastAsia="方正仿宋_GBK" w:hAnsi="Times New Roman" w:cs="Times New Roman" w:hint="eastAsia"/>
          <w:sz w:val="32"/>
          <w:szCs w:val="32"/>
        </w:rPr>
        <w:t>占一般公共预算收入</w:t>
      </w:r>
      <w:r w:rsidR="00707F01">
        <w:rPr>
          <w:rFonts w:ascii="方正仿宋_GBK" w:eastAsia="方正仿宋_GBK" w:hAnsi="Times New Roman" w:cs="Times New Roman" w:hint="eastAsia"/>
          <w:sz w:val="32"/>
          <w:szCs w:val="32"/>
        </w:rPr>
        <w:t>11.67</w:t>
      </w:r>
      <w:r w:rsidR="002E634D">
        <w:rPr>
          <w:rFonts w:ascii="方正仿宋_GBK" w:eastAsia="方正仿宋_GBK" w:hAnsi="Times New Roman" w:cs="Times New Roman" w:hint="eastAsia"/>
          <w:sz w:val="32"/>
          <w:szCs w:val="32"/>
        </w:rPr>
        <w:t>%，</w:t>
      </w:r>
      <w:r w:rsidRPr="00004D71">
        <w:rPr>
          <w:rFonts w:ascii="方正仿宋_GBK" w:eastAsia="方正仿宋_GBK" w:hAnsi="Times New Roman" w:cs="Times New Roman" w:hint="eastAsia"/>
          <w:sz w:val="32"/>
          <w:szCs w:val="32"/>
        </w:rPr>
        <w:t>为年初预算的</w:t>
      </w:r>
      <w:r w:rsidR="00707F01">
        <w:rPr>
          <w:rFonts w:ascii="方正仿宋_GBK" w:eastAsia="方正仿宋_GBK" w:hAnsi="Times New Roman" w:cs="Times New Roman" w:hint="eastAsia"/>
          <w:sz w:val="32"/>
          <w:szCs w:val="32"/>
        </w:rPr>
        <w:t>24.51</w:t>
      </w:r>
      <w:r w:rsidRPr="00004D71">
        <w:rPr>
          <w:rFonts w:ascii="方正仿宋_GBK" w:eastAsia="方正仿宋_GBK" w:hAnsi="Times New Roman" w:cs="Times New Roman" w:hint="eastAsia"/>
          <w:sz w:val="32"/>
          <w:szCs w:val="32"/>
        </w:rPr>
        <w:t>%，比上年同期</w:t>
      </w:r>
      <w:r w:rsidR="00CF522A">
        <w:rPr>
          <w:rFonts w:ascii="方正仿宋_GBK" w:eastAsia="方正仿宋_GBK" w:hAnsi="Times New Roman" w:cs="Times New Roman" w:hint="eastAsia"/>
          <w:sz w:val="32"/>
          <w:szCs w:val="32"/>
        </w:rPr>
        <w:t>减</w:t>
      </w:r>
      <w:r w:rsidR="0023498F">
        <w:rPr>
          <w:rFonts w:ascii="方正仿宋_GBK" w:eastAsia="方正仿宋_GBK" w:hAnsi="Times New Roman" w:cs="Times New Roman" w:hint="eastAsia"/>
          <w:sz w:val="32"/>
          <w:szCs w:val="32"/>
        </w:rPr>
        <w:t>收</w:t>
      </w:r>
      <w:r w:rsidR="00707F01">
        <w:rPr>
          <w:rFonts w:ascii="方正仿宋_GBK" w:eastAsia="方正仿宋_GBK" w:hAnsi="Times New Roman" w:cs="Times New Roman" w:hint="eastAsia"/>
          <w:sz w:val="32"/>
          <w:szCs w:val="32"/>
        </w:rPr>
        <w:t>3899</w:t>
      </w:r>
      <w:r w:rsidRPr="00004D71">
        <w:rPr>
          <w:rFonts w:ascii="方正仿宋_GBK" w:eastAsia="方正仿宋_GBK" w:hAnsi="Times New Roman" w:cs="Times New Roman" w:hint="eastAsia"/>
          <w:sz w:val="32"/>
          <w:szCs w:val="32"/>
        </w:rPr>
        <w:t>万元，</w:t>
      </w:r>
      <w:r w:rsidR="00CF522A">
        <w:rPr>
          <w:rFonts w:ascii="方正仿宋_GBK" w:eastAsia="方正仿宋_GBK" w:hAnsi="Times New Roman" w:cs="Times New Roman" w:hint="eastAsia"/>
          <w:sz w:val="32"/>
          <w:szCs w:val="32"/>
        </w:rPr>
        <w:t>下降</w:t>
      </w:r>
      <w:r w:rsidR="00707F01">
        <w:rPr>
          <w:rFonts w:ascii="方正仿宋_GBK" w:eastAsia="方正仿宋_GBK" w:hAnsi="Times New Roman" w:cs="Times New Roman" w:hint="eastAsia"/>
          <w:sz w:val="32"/>
          <w:szCs w:val="32"/>
        </w:rPr>
        <w:t>81.63</w:t>
      </w:r>
      <w:r w:rsidRPr="00004D71">
        <w:rPr>
          <w:rFonts w:ascii="方正仿宋_GBK" w:eastAsia="方正仿宋_GBK" w:hAnsi="Times New Roman" w:cs="Times New Roman" w:hint="eastAsia"/>
          <w:sz w:val="32"/>
          <w:szCs w:val="32"/>
        </w:rPr>
        <w:t>%。</w:t>
      </w:r>
      <w:r w:rsidR="00454261" w:rsidRPr="0043618E">
        <w:rPr>
          <w:rFonts w:ascii="方正仿宋_GBK" w:eastAsia="方正仿宋_GBK" w:hint="eastAsia"/>
          <w:sz w:val="32"/>
          <w:szCs w:val="32"/>
        </w:rPr>
        <w:t>全县税收收入由于受上年翘尾税收转入2020年1月入库</w:t>
      </w:r>
      <w:r w:rsidR="00707F01">
        <w:rPr>
          <w:rFonts w:ascii="方正仿宋_GBK" w:eastAsia="方正仿宋_GBK" w:hint="eastAsia"/>
          <w:sz w:val="32"/>
          <w:szCs w:val="32"/>
        </w:rPr>
        <w:t>和6月华能集团缴纳水电站耕地占用税</w:t>
      </w:r>
      <w:r w:rsidR="001A4DED">
        <w:rPr>
          <w:rFonts w:ascii="方正仿宋_GBK" w:eastAsia="方正仿宋_GBK" w:hint="eastAsia"/>
          <w:sz w:val="32"/>
          <w:szCs w:val="32"/>
        </w:rPr>
        <w:t>（县级分成1400万元）</w:t>
      </w:r>
      <w:r w:rsidR="00A16456" w:rsidRPr="0043618E">
        <w:rPr>
          <w:rFonts w:ascii="方正仿宋_GBK" w:eastAsia="方正仿宋_GBK" w:hint="eastAsia"/>
          <w:sz w:val="32"/>
          <w:szCs w:val="32"/>
        </w:rPr>
        <w:t>影响</w:t>
      </w:r>
      <w:r w:rsidR="00454261" w:rsidRPr="0043618E">
        <w:rPr>
          <w:rFonts w:ascii="方正仿宋_GBK" w:eastAsia="方正仿宋_GBK" w:hint="eastAsia"/>
          <w:sz w:val="32"/>
          <w:szCs w:val="32"/>
        </w:rPr>
        <w:t>，较上年同期</w:t>
      </w:r>
      <w:r w:rsidR="00454261">
        <w:rPr>
          <w:rFonts w:ascii="方正仿宋_GBK" w:eastAsia="方正仿宋_GBK" w:hint="eastAsia"/>
          <w:sz w:val="32"/>
          <w:szCs w:val="32"/>
        </w:rPr>
        <w:t>有所增长；受</w:t>
      </w:r>
      <w:r w:rsidR="00A16456">
        <w:rPr>
          <w:rFonts w:ascii="方正仿宋_GBK" w:eastAsia="方正仿宋_GBK" w:hint="eastAsia"/>
          <w:sz w:val="32"/>
          <w:szCs w:val="32"/>
        </w:rPr>
        <w:t>新冠肺炎</w:t>
      </w:r>
      <w:r w:rsidR="00454261">
        <w:rPr>
          <w:rFonts w:ascii="方正仿宋_GBK" w:eastAsia="方正仿宋_GBK" w:hint="eastAsia"/>
          <w:sz w:val="32"/>
          <w:szCs w:val="32"/>
        </w:rPr>
        <w:t>疫情</w:t>
      </w:r>
      <w:r w:rsidR="00A16456">
        <w:rPr>
          <w:rFonts w:ascii="方正仿宋_GBK" w:eastAsia="方正仿宋_GBK" w:hint="eastAsia"/>
          <w:sz w:val="32"/>
          <w:szCs w:val="32"/>
        </w:rPr>
        <w:t>和减税降费政策</w:t>
      </w:r>
      <w:r w:rsidR="00454261">
        <w:rPr>
          <w:rFonts w:ascii="方正仿宋_GBK" w:eastAsia="方正仿宋_GBK" w:hint="eastAsia"/>
          <w:sz w:val="32"/>
          <w:szCs w:val="32"/>
        </w:rPr>
        <w:t>影响</w:t>
      </w:r>
      <w:r w:rsidR="00454261" w:rsidRPr="0043618E">
        <w:rPr>
          <w:rFonts w:ascii="方正仿宋_GBK" w:eastAsia="方正仿宋_GBK" w:hint="eastAsia"/>
          <w:sz w:val="32"/>
          <w:szCs w:val="32"/>
        </w:rPr>
        <w:t>，主体税种</w:t>
      </w:r>
      <w:r w:rsidR="00A16456">
        <w:rPr>
          <w:rFonts w:ascii="方正仿宋_GBK" w:eastAsia="方正仿宋_GBK" w:hint="eastAsia"/>
          <w:sz w:val="32"/>
          <w:szCs w:val="32"/>
        </w:rPr>
        <w:t>出现</w:t>
      </w:r>
      <w:r w:rsidR="00454261" w:rsidRPr="0043618E">
        <w:rPr>
          <w:rFonts w:ascii="方正仿宋_GBK" w:eastAsia="方正仿宋_GBK" w:hint="eastAsia"/>
          <w:sz w:val="32"/>
          <w:szCs w:val="32"/>
        </w:rPr>
        <w:t>减收</w:t>
      </w:r>
      <w:r w:rsidR="008B7E16">
        <w:rPr>
          <w:rFonts w:ascii="方正仿宋_GBK" w:eastAsia="方正仿宋_GBK" w:hint="eastAsia"/>
          <w:sz w:val="32"/>
          <w:szCs w:val="32"/>
        </w:rPr>
        <w:t>。</w:t>
      </w:r>
    </w:p>
    <w:p w:rsidR="007D73C3" w:rsidRDefault="007D73C3" w:rsidP="00A05C94">
      <w:pPr>
        <w:ind w:firstLineChars="220" w:firstLine="704"/>
        <w:rPr>
          <w:rFonts w:ascii="方正仿宋_GBK" w:eastAsia="方正仿宋_GBK" w:hAnsi="Times New Roman" w:cs="Times New Roman"/>
          <w:color w:val="000000" w:themeColor="text1"/>
          <w:sz w:val="32"/>
          <w:szCs w:val="32"/>
        </w:rPr>
      </w:pPr>
      <w:r w:rsidRPr="00D42309">
        <w:rPr>
          <w:rFonts w:ascii="方正仿宋_GBK" w:eastAsia="方正仿宋_GBK" w:hAnsi="Times New Roman" w:cs="Times New Roman" w:hint="eastAsia"/>
          <w:color w:val="000000" w:themeColor="text1"/>
          <w:sz w:val="32"/>
          <w:szCs w:val="32"/>
        </w:rPr>
        <w:lastRenderedPageBreak/>
        <w:t>2</w:t>
      </w:r>
      <w:r w:rsidR="00357617">
        <w:rPr>
          <w:rFonts w:ascii="方正仿宋_GBK" w:eastAsia="方正仿宋_GBK" w:hAnsi="Times New Roman" w:cs="Times New Roman" w:hint="eastAsia"/>
          <w:color w:val="000000" w:themeColor="text1"/>
          <w:sz w:val="32"/>
          <w:szCs w:val="32"/>
        </w:rPr>
        <w:t>.</w:t>
      </w:r>
      <w:r w:rsidRPr="00D42309">
        <w:rPr>
          <w:rFonts w:ascii="方正仿宋_GBK" w:eastAsia="方正仿宋_GBK" w:hAnsi="Times New Roman" w:cs="Times New Roman" w:hint="eastAsia"/>
          <w:color w:val="000000" w:themeColor="text1"/>
          <w:sz w:val="32"/>
          <w:szCs w:val="32"/>
        </w:rPr>
        <w:t>一般公共预算支出完成情况</w:t>
      </w:r>
    </w:p>
    <w:p w:rsidR="00EF1BCA" w:rsidRPr="00404123" w:rsidRDefault="00004D71" w:rsidP="00A05C94">
      <w:pPr>
        <w:ind w:firstLineChars="220" w:firstLine="704"/>
        <w:rPr>
          <w:rFonts w:ascii="方正仿宋_GBK" w:eastAsia="方正仿宋_GBK" w:hAnsi="Times New Roman" w:cs="Times New Roman"/>
          <w:color w:val="000000" w:themeColor="text1"/>
          <w:sz w:val="32"/>
          <w:szCs w:val="32"/>
        </w:rPr>
      </w:pPr>
      <w:r w:rsidRPr="004C4C57">
        <w:rPr>
          <w:rFonts w:ascii="方正仿宋_GBK" w:eastAsia="方正仿宋_GBK" w:hAnsi="Times New Roman" w:cs="Times New Roman" w:hint="eastAsia"/>
          <w:sz w:val="32"/>
          <w:szCs w:val="32"/>
        </w:rPr>
        <w:t>1-</w:t>
      </w:r>
      <w:r w:rsidR="00A16456">
        <w:rPr>
          <w:rFonts w:ascii="方正仿宋_GBK" w:eastAsia="方正仿宋_GBK" w:hAnsi="Times New Roman" w:cs="Times New Roman" w:hint="eastAsia"/>
          <w:sz w:val="32"/>
          <w:szCs w:val="32"/>
        </w:rPr>
        <w:t>6</w:t>
      </w:r>
      <w:r w:rsidRPr="004C4C57">
        <w:rPr>
          <w:rFonts w:ascii="方正仿宋_GBK" w:eastAsia="方正仿宋_GBK" w:hAnsi="Times New Roman" w:cs="Times New Roman" w:hint="eastAsia"/>
          <w:sz w:val="32"/>
          <w:szCs w:val="32"/>
        </w:rPr>
        <w:t>月，全县</w:t>
      </w:r>
      <w:r w:rsidR="00D023B8">
        <w:rPr>
          <w:rFonts w:ascii="方正仿宋_GBK" w:eastAsia="方正仿宋_GBK" w:hAnsi="Times New Roman" w:cs="Times New Roman" w:hint="eastAsia"/>
          <w:sz w:val="32"/>
          <w:szCs w:val="32"/>
        </w:rPr>
        <w:t>一般</w:t>
      </w:r>
      <w:r w:rsidRPr="004C4C57">
        <w:rPr>
          <w:rFonts w:ascii="方正仿宋_GBK" w:eastAsia="方正仿宋_GBK" w:hAnsi="Times New Roman" w:cs="Times New Roman" w:hint="eastAsia"/>
          <w:sz w:val="32"/>
          <w:szCs w:val="32"/>
        </w:rPr>
        <w:t>公共预算支出完成</w:t>
      </w:r>
      <w:r w:rsidR="00A16456">
        <w:rPr>
          <w:rFonts w:ascii="方正仿宋_GBK" w:eastAsia="方正仿宋_GBK" w:hAnsi="Times New Roman" w:cs="Times New Roman" w:hint="eastAsia"/>
          <w:sz w:val="32"/>
          <w:szCs w:val="32"/>
        </w:rPr>
        <w:t>158927</w:t>
      </w:r>
      <w:r w:rsidRPr="004C4C57">
        <w:rPr>
          <w:rFonts w:ascii="方正仿宋_GBK" w:eastAsia="方正仿宋_GBK" w:hAnsi="Times New Roman" w:cs="Times New Roman" w:hint="eastAsia"/>
          <w:sz w:val="32"/>
          <w:szCs w:val="32"/>
        </w:rPr>
        <w:t>万元，完成年初预算</w:t>
      </w:r>
      <w:r w:rsidR="00CF522A">
        <w:rPr>
          <w:rFonts w:ascii="方正仿宋_GBK" w:eastAsia="方正仿宋_GBK" w:hAnsi="Times New Roman" w:cs="Times New Roman" w:hint="eastAsia"/>
          <w:sz w:val="32"/>
          <w:szCs w:val="32"/>
        </w:rPr>
        <w:t>236397</w:t>
      </w:r>
      <w:r w:rsidR="00D023B8">
        <w:rPr>
          <w:rFonts w:ascii="方正仿宋_GBK" w:eastAsia="方正仿宋_GBK" w:hAnsi="Times New Roman" w:cs="Times New Roman" w:hint="eastAsia"/>
          <w:sz w:val="32"/>
          <w:szCs w:val="32"/>
        </w:rPr>
        <w:t>万元</w:t>
      </w:r>
      <w:r w:rsidRPr="004C4C57">
        <w:rPr>
          <w:rFonts w:ascii="方正仿宋_GBK" w:eastAsia="方正仿宋_GBK" w:hAnsi="Times New Roman" w:cs="Times New Roman" w:hint="eastAsia"/>
          <w:sz w:val="32"/>
          <w:szCs w:val="32"/>
        </w:rPr>
        <w:t>的</w:t>
      </w:r>
      <w:r w:rsidR="00A16456">
        <w:rPr>
          <w:rFonts w:ascii="方正仿宋_GBK" w:eastAsia="方正仿宋_GBK" w:hAnsi="Times New Roman" w:cs="Times New Roman" w:hint="eastAsia"/>
          <w:sz w:val="32"/>
          <w:szCs w:val="32"/>
        </w:rPr>
        <w:t>67.23</w:t>
      </w:r>
      <w:r w:rsidRPr="004C4C57">
        <w:rPr>
          <w:rFonts w:ascii="方正仿宋_GBK" w:eastAsia="方正仿宋_GBK" w:hAnsi="Times New Roman" w:cs="Times New Roman" w:hint="eastAsia"/>
          <w:sz w:val="32"/>
          <w:szCs w:val="32"/>
        </w:rPr>
        <w:t>%，与上年同期数</w:t>
      </w:r>
      <w:r w:rsidR="00A16456">
        <w:rPr>
          <w:rFonts w:ascii="方正仿宋_GBK" w:eastAsia="方正仿宋_GBK" w:hAnsi="Times New Roman" w:cs="Times New Roman" w:hint="eastAsia"/>
          <w:sz w:val="32"/>
          <w:szCs w:val="32"/>
        </w:rPr>
        <w:t>144230</w:t>
      </w:r>
      <w:r w:rsidRPr="004C4C57">
        <w:rPr>
          <w:rFonts w:ascii="方正仿宋_GBK" w:eastAsia="方正仿宋_GBK" w:hAnsi="Times New Roman" w:cs="Times New Roman" w:hint="eastAsia"/>
          <w:sz w:val="32"/>
          <w:szCs w:val="32"/>
        </w:rPr>
        <w:t>万元相比</w:t>
      </w:r>
      <w:r w:rsidR="00BA5F48">
        <w:rPr>
          <w:rFonts w:ascii="方正仿宋_GBK" w:eastAsia="方正仿宋_GBK" w:hAnsi="Times New Roman" w:cs="Times New Roman" w:hint="eastAsia"/>
          <w:sz w:val="32"/>
          <w:szCs w:val="32"/>
        </w:rPr>
        <w:t>增加</w:t>
      </w:r>
      <w:r w:rsidR="00A16456">
        <w:rPr>
          <w:rFonts w:ascii="方正仿宋_GBK" w:eastAsia="方正仿宋_GBK" w:hAnsi="Times New Roman" w:cs="Times New Roman" w:hint="eastAsia"/>
          <w:sz w:val="32"/>
          <w:szCs w:val="32"/>
        </w:rPr>
        <w:t>14697</w:t>
      </w:r>
      <w:r w:rsidRPr="004C4C57">
        <w:rPr>
          <w:rFonts w:ascii="方正仿宋_GBK" w:eastAsia="方正仿宋_GBK" w:hAnsi="Times New Roman" w:cs="Times New Roman" w:hint="eastAsia"/>
          <w:sz w:val="32"/>
          <w:szCs w:val="32"/>
        </w:rPr>
        <w:t>万元，</w:t>
      </w:r>
      <w:r w:rsidR="00BA5F48">
        <w:rPr>
          <w:rFonts w:ascii="方正仿宋_GBK" w:eastAsia="方正仿宋_GBK" w:hAnsi="Times New Roman" w:cs="Times New Roman" w:hint="eastAsia"/>
          <w:sz w:val="32"/>
          <w:szCs w:val="32"/>
        </w:rPr>
        <w:t>增长</w:t>
      </w:r>
      <w:r w:rsidR="00A16456">
        <w:rPr>
          <w:rFonts w:ascii="方正仿宋_GBK" w:eastAsia="方正仿宋_GBK" w:hAnsi="Times New Roman" w:cs="Times New Roman" w:hint="eastAsia"/>
          <w:sz w:val="32"/>
          <w:szCs w:val="32"/>
        </w:rPr>
        <w:t>10.19</w:t>
      </w:r>
      <w:r w:rsidRPr="004C4C57">
        <w:rPr>
          <w:rFonts w:ascii="方正仿宋_GBK" w:eastAsia="方正仿宋_GBK" w:hAnsi="Times New Roman" w:cs="Times New Roman" w:hint="eastAsia"/>
          <w:sz w:val="32"/>
          <w:szCs w:val="32"/>
        </w:rPr>
        <w:t>%。</w:t>
      </w:r>
      <w:r w:rsidRPr="000E55FF">
        <w:rPr>
          <w:rFonts w:ascii="方正仿宋_GBK" w:eastAsia="方正仿宋_GBK" w:hAnsi="Times New Roman" w:cs="Times New Roman" w:hint="eastAsia"/>
          <w:sz w:val="32"/>
          <w:szCs w:val="32"/>
        </w:rPr>
        <w:t>1-</w:t>
      </w:r>
      <w:r w:rsidR="00A16456">
        <w:rPr>
          <w:rFonts w:ascii="方正仿宋_GBK" w:eastAsia="方正仿宋_GBK" w:hAnsi="Times New Roman" w:cs="Times New Roman" w:hint="eastAsia"/>
          <w:sz w:val="32"/>
          <w:szCs w:val="32"/>
        </w:rPr>
        <w:t>6</w:t>
      </w:r>
      <w:r w:rsidRPr="000E55FF">
        <w:rPr>
          <w:rFonts w:ascii="方正仿宋_GBK" w:eastAsia="方正仿宋_GBK" w:hAnsi="Times New Roman" w:cs="Times New Roman" w:hint="eastAsia"/>
          <w:sz w:val="32"/>
          <w:szCs w:val="32"/>
        </w:rPr>
        <w:t>月我县的支出较上年</w:t>
      </w:r>
      <w:r w:rsidR="00990D2B">
        <w:rPr>
          <w:rFonts w:ascii="方正仿宋_GBK" w:eastAsia="方正仿宋_GBK" w:hAnsi="Times New Roman" w:cs="Times New Roman" w:hint="eastAsia"/>
          <w:sz w:val="32"/>
          <w:szCs w:val="32"/>
        </w:rPr>
        <w:t>增长</w:t>
      </w:r>
      <w:r w:rsidR="00F70B63">
        <w:rPr>
          <w:rFonts w:ascii="仿宋" w:eastAsia="仿宋" w:hAnsi="仿宋" w:cs="仿宋" w:hint="eastAsia"/>
          <w:sz w:val="32"/>
          <w:szCs w:val="32"/>
        </w:rPr>
        <w:t>的主要原因</w:t>
      </w:r>
      <w:r w:rsidR="00756CAF" w:rsidRPr="00B6277C">
        <w:rPr>
          <w:rFonts w:ascii="方正仿宋_GBK" w:eastAsia="方正仿宋_GBK" w:hAnsi="新宋体" w:cs="新宋体" w:hint="eastAsia"/>
          <w:sz w:val="32"/>
          <w:szCs w:val="32"/>
        </w:rPr>
        <w:t>是执行增资政策、民生政策的提标</w:t>
      </w:r>
      <w:r w:rsidR="00756CAF">
        <w:rPr>
          <w:rFonts w:ascii="方正仿宋_GBK" w:eastAsia="方正仿宋_GBK" w:hAnsi="新宋体" w:cs="新宋体" w:hint="eastAsia"/>
          <w:sz w:val="32"/>
          <w:szCs w:val="32"/>
        </w:rPr>
        <w:t>扩面</w:t>
      </w:r>
      <w:r w:rsidR="00756CAF" w:rsidRPr="00B6277C">
        <w:rPr>
          <w:rFonts w:ascii="方正仿宋_GBK" w:eastAsia="方正仿宋_GBK" w:hAnsi="新宋体" w:cs="新宋体" w:hint="eastAsia"/>
          <w:sz w:val="32"/>
          <w:szCs w:val="32"/>
        </w:rPr>
        <w:t>、维通公路建设投入、扶贫脱贫资金的投入加大以及</w:t>
      </w:r>
      <w:r w:rsidR="006C75D1">
        <w:rPr>
          <w:rFonts w:ascii="方正仿宋_GBK" w:eastAsia="方正仿宋_GBK" w:hAnsi="新宋体" w:cs="新宋体" w:hint="eastAsia"/>
          <w:sz w:val="32"/>
          <w:szCs w:val="32"/>
        </w:rPr>
        <w:t>新冠肺炎疫情防控增加支出</w:t>
      </w:r>
      <w:r w:rsidR="00FD715E">
        <w:rPr>
          <w:rFonts w:ascii="方正仿宋_GBK" w:eastAsia="方正仿宋_GBK" w:hAnsi="新宋体" w:cs="新宋体" w:hint="eastAsia"/>
          <w:sz w:val="32"/>
          <w:szCs w:val="32"/>
        </w:rPr>
        <w:t>等</w:t>
      </w:r>
      <w:r w:rsidR="00756CAF">
        <w:rPr>
          <w:rFonts w:ascii="方正仿宋_GBK" w:eastAsia="方正仿宋_GBK" w:hAnsi="新宋体" w:cs="新宋体" w:hint="eastAsia"/>
          <w:sz w:val="32"/>
          <w:szCs w:val="32"/>
        </w:rPr>
        <w:t>。</w:t>
      </w:r>
    </w:p>
    <w:p w:rsidR="00004D71" w:rsidRPr="00A05C94" w:rsidRDefault="00004D71" w:rsidP="00A05C94">
      <w:pPr>
        <w:tabs>
          <w:tab w:val="left" w:pos="4560"/>
        </w:tabs>
        <w:ind w:firstLineChars="196" w:firstLine="627"/>
        <w:rPr>
          <w:rFonts w:ascii="仿宋_GB2312" w:eastAsia="仿宋_GB2312" w:hAnsi="Times New Roman" w:cs="Times New Roman"/>
          <w:color w:val="000000" w:themeColor="text1"/>
          <w:sz w:val="32"/>
          <w:szCs w:val="32"/>
        </w:rPr>
      </w:pPr>
      <w:r w:rsidRPr="00A05C94">
        <w:rPr>
          <w:rFonts w:ascii="仿宋_GB2312" w:eastAsia="仿宋_GB2312" w:hAnsi="Times New Roman" w:cs="Times New Roman" w:hint="eastAsia"/>
          <w:color w:val="000000" w:themeColor="text1"/>
          <w:sz w:val="32"/>
          <w:szCs w:val="32"/>
        </w:rPr>
        <w:t>（</w:t>
      </w:r>
      <w:r w:rsidR="0070688B">
        <w:rPr>
          <w:rFonts w:ascii="仿宋_GB2312" w:eastAsia="仿宋_GB2312" w:hAnsi="Times New Roman" w:cs="Times New Roman" w:hint="eastAsia"/>
          <w:color w:val="000000" w:themeColor="text1"/>
          <w:sz w:val="32"/>
          <w:szCs w:val="32"/>
        </w:rPr>
        <w:t>二</w:t>
      </w:r>
      <w:r w:rsidRPr="00A05C94">
        <w:rPr>
          <w:rFonts w:ascii="仿宋_GB2312" w:eastAsia="仿宋_GB2312" w:hAnsi="Times New Roman" w:cs="Times New Roman" w:hint="eastAsia"/>
          <w:color w:val="000000" w:themeColor="text1"/>
          <w:sz w:val="32"/>
          <w:szCs w:val="32"/>
        </w:rPr>
        <w:t>）政府性基金收支情况</w:t>
      </w:r>
    </w:p>
    <w:p w:rsidR="00004D71" w:rsidRPr="00192D11" w:rsidRDefault="00004D71" w:rsidP="00A05C94">
      <w:pPr>
        <w:ind w:firstLineChars="250" w:firstLine="800"/>
        <w:rPr>
          <w:rFonts w:ascii="方正仿宋_GBK" w:eastAsia="方正仿宋_GBK" w:hAnsi="Times New Roman" w:cs="Times New Roman"/>
          <w:sz w:val="32"/>
          <w:szCs w:val="32"/>
        </w:rPr>
      </w:pPr>
      <w:r w:rsidRPr="00404123">
        <w:rPr>
          <w:rFonts w:ascii="方正仿宋_GBK" w:eastAsia="方正仿宋_GBK" w:hAnsi="Times New Roman" w:cs="Times New Roman" w:hint="eastAsia"/>
          <w:color w:val="000000" w:themeColor="text1"/>
          <w:sz w:val="32"/>
          <w:szCs w:val="32"/>
        </w:rPr>
        <w:t>1-</w:t>
      </w:r>
      <w:r w:rsidR="00217454">
        <w:rPr>
          <w:rFonts w:ascii="方正仿宋_GBK" w:eastAsia="方正仿宋_GBK" w:hAnsi="Times New Roman" w:cs="Times New Roman" w:hint="eastAsia"/>
          <w:color w:val="000000" w:themeColor="text1"/>
          <w:sz w:val="32"/>
          <w:szCs w:val="32"/>
        </w:rPr>
        <w:t>6</w:t>
      </w:r>
      <w:r w:rsidRPr="00404123">
        <w:rPr>
          <w:rFonts w:ascii="方正仿宋_GBK" w:eastAsia="方正仿宋_GBK" w:hAnsi="Times New Roman" w:cs="Times New Roman" w:hint="eastAsia"/>
          <w:color w:val="000000" w:themeColor="text1"/>
          <w:sz w:val="32"/>
          <w:szCs w:val="32"/>
        </w:rPr>
        <w:t>月，全县政府性基金</w:t>
      </w:r>
      <w:r w:rsidR="003B3C33" w:rsidRPr="00404123">
        <w:rPr>
          <w:rFonts w:ascii="方正仿宋_GBK" w:eastAsia="方正仿宋_GBK" w:hAnsi="Times New Roman" w:cs="Times New Roman" w:hint="eastAsia"/>
          <w:color w:val="000000" w:themeColor="text1"/>
          <w:sz w:val="32"/>
          <w:szCs w:val="32"/>
        </w:rPr>
        <w:t>本级</w:t>
      </w:r>
      <w:r w:rsidRPr="00404123">
        <w:rPr>
          <w:rFonts w:ascii="方正仿宋_GBK" w:eastAsia="方正仿宋_GBK" w:hAnsi="Times New Roman" w:cs="Times New Roman" w:hint="eastAsia"/>
          <w:color w:val="000000" w:themeColor="text1"/>
          <w:sz w:val="32"/>
          <w:szCs w:val="32"/>
        </w:rPr>
        <w:t>收入</w:t>
      </w:r>
      <w:r w:rsidR="003B3C33" w:rsidRPr="00404123">
        <w:rPr>
          <w:rFonts w:ascii="方正仿宋_GBK" w:eastAsia="方正仿宋_GBK" w:hAnsi="Times New Roman" w:cs="Times New Roman" w:hint="eastAsia"/>
          <w:color w:val="000000" w:themeColor="text1"/>
          <w:sz w:val="32"/>
          <w:szCs w:val="32"/>
        </w:rPr>
        <w:t>为</w:t>
      </w:r>
      <w:r w:rsidR="00EA41D8">
        <w:rPr>
          <w:rFonts w:ascii="方正仿宋_GBK" w:eastAsia="方正仿宋_GBK" w:hAnsi="Times New Roman" w:cs="Times New Roman" w:hint="eastAsia"/>
          <w:color w:val="000000" w:themeColor="text1"/>
          <w:sz w:val="32"/>
          <w:szCs w:val="32"/>
        </w:rPr>
        <w:t>155</w:t>
      </w:r>
      <w:r w:rsidR="00357617">
        <w:rPr>
          <w:rFonts w:ascii="方正仿宋_GBK" w:eastAsia="方正仿宋_GBK" w:hAnsi="Times New Roman" w:cs="Times New Roman" w:hint="eastAsia"/>
          <w:color w:val="000000" w:themeColor="text1"/>
          <w:sz w:val="32"/>
          <w:szCs w:val="32"/>
        </w:rPr>
        <w:t>万元</w:t>
      </w:r>
      <w:r w:rsidR="00621699">
        <w:rPr>
          <w:rFonts w:ascii="方正仿宋_GBK" w:eastAsia="方正仿宋_GBK" w:hAnsi="Times New Roman" w:cs="Times New Roman" w:hint="eastAsia"/>
          <w:color w:val="000000" w:themeColor="text1"/>
          <w:sz w:val="32"/>
          <w:szCs w:val="32"/>
        </w:rPr>
        <w:t>，</w:t>
      </w:r>
      <w:r w:rsidR="00217454">
        <w:rPr>
          <w:rFonts w:ascii="方正仿宋_GBK" w:eastAsia="方正仿宋_GBK" w:hAnsi="Times New Roman" w:cs="Times New Roman" w:hint="eastAsia"/>
          <w:color w:val="000000" w:themeColor="text1"/>
          <w:sz w:val="32"/>
          <w:szCs w:val="32"/>
        </w:rPr>
        <w:t>完成年初预算3.1%，</w:t>
      </w:r>
      <w:r w:rsidR="00621699" w:rsidRPr="00192D11">
        <w:rPr>
          <w:rFonts w:ascii="方正仿宋_GBK" w:eastAsia="方正仿宋_GBK" w:hAnsi="Times New Roman" w:cs="Times New Roman" w:hint="eastAsia"/>
          <w:sz w:val="32"/>
          <w:szCs w:val="32"/>
        </w:rPr>
        <w:t>上年同期</w:t>
      </w:r>
      <w:r w:rsidR="00576F13">
        <w:rPr>
          <w:rFonts w:ascii="方正仿宋_GBK" w:eastAsia="方正仿宋_GBK" w:hAnsi="Times New Roman" w:cs="Times New Roman" w:hint="eastAsia"/>
          <w:sz w:val="32"/>
          <w:szCs w:val="32"/>
        </w:rPr>
        <w:t>收入</w:t>
      </w:r>
      <w:r w:rsidR="00621699" w:rsidRPr="00192D11">
        <w:rPr>
          <w:rFonts w:ascii="方正仿宋_GBK" w:eastAsia="方正仿宋_GBK" w:hAnsi="Times New Roman" w:cs="Times New Roman" w:hint="eastAsia"/>
          <w:sz w:val="32"/>
          <w:szCs w:val="32"/>
        </w:rPr>
        <w:t>为0</w:t>
      </w:r>
      <w:r w:rsidR="00466EC4">
        <w:rPr>
          <w:rFonts w:ascii="方正仿宋_GBK" w:eastAsia="方正仿宋_GBK" w:hAnsi="Times New Roman" w:cs="Times New Roman" w:hint="eastAsia"/>
          <w:sz w:val="32"/>
          <w:szCs w:val="32"/>
        </w:rPr>
        <w:t>万元</w:t>
      </w:r>
      <w:r w:rsidRPr="00192D11">
        <w:rPr>
          <w:rFonts w:ascii="方正仿宋_GBK" w:eastAsia="方正仿宋_GBK" w:hAnsi="Times New Roman" w:cs="Times New Roman" w:hint="eastAsia"/>
          <w:sz w:val="32"/>
          <w:szCs w:val="32"/>
        </w:rPr>
        <w:t>。支出</w:t>
      </w:r>
      <w:r w:rsidR="0059217C" w:rsidRPr="00192D11">
        <w:rPr>
          <w:rFonts w:ascii="方正仿宋_GBK" w:eastAsia="方正仿宋_GBK" w:hAnsi="Times New Roman" w:cs="Times New Roman" w:hint="eastAsia"/>
          <w:sz w:val="32"/>
          <w:szCs w:val="32"/>
        </w:rPr>
        <w:t>完成</w:t>
      </w:r>
      <w:r w:rsidR="00CF522A" w:rsidRPr="00192D11">
        <w:rPr>
          <w:rFonts w:ascii="方正仿宋_GBK" w:eastAsia="方正仿宋_GBK" w:hAnsi="Times New Roman" w:cs="Times New Roman" w:hint="eastAsia"/>
          <w:sz w:val="32"/>
          <w:szCs w:val="32"/>
        </w:rPr>
        <w:t>2</w:t>
      </w:r>
      <w:r w:rsidR="00217454">
        <w:rPr>
          <w:rFonts w:ascii="方正仿宋_GBK" w:eastAsia="方正仿宋_GBK" w:hAnsi="Times New Roman" w:cs="Times New Roman" w:hint="eastAsia"/>
          <w:sz w:val="32"/>
          <w:szCs w:val="32"/>
        </w:rPr>
        <w:t>93</w:t>
      </w:r>
      <w:r w:rsidR="0059217C" w:rsidRPr="00192D11">
        <w:rPr>
          <w:rFonts w:ascii="方正仿宋_GBK" w:eastAsia="方正仿宋_GBK" w:hAnsi="Times New Roman" w:cs="Times New Roman" w:hint="eastAsia"/>
          <w:sz w:val="32"/>
          <w:szCs w:val="32"/>
        </w:rPr>
        <w:t>万元，</w:t>
      </w:r>
      <w:r w:rsidR="001A4DED">
        <w:rPr>
          <w:rFonts w:ascii="方正仿宋_GBK" w:eastAsia="方正仿宋_GBK" w:hAnsi="Times New Roman" w:cs="Times New Roman" w:hint="eastAsia"/>
          <w:sz w:val="32"/>
          <w:szCs w:val="32"/>
        </w:rPr>
        <w:t>完成年初预算4.19%，</w:t>
      </w:r>
      <w:r w:rsidR="00CF522A" w:rsidRPr="00192D11">
        <w:rPr>
          <w:rFonts w:ascii="方正仿宋_GBK" w:eastAsia="方正仿宋_GBK" w:hAnsi="Times New Roman" w:cs="Times New Roman" w:hint="eastAsia"/>
          <w:sz w:val="32"/>
          <w:szCs w:val="32"/>
        </w:rPr>
        <w:t>上年同期支出为</w:t>
      </w:r>
      <w:r w:rsidR="00217454">
        <w:rPr>
          <w:rFonts w:ascii="方正仿宋_GBK" w:eastAsia="方正仿宋_GBK" w:hAnsi="Times New Roman" w:cs="Times New Roman" w:hint="eastAsia"/>
          <w:sz w:val="32"/>
          <w:szCs w:val="32"/>
        </w:rPr>
        <w:t>15</w:t>
      </w:r>
      <w:r w:rsidR="00466EC4">
        <w:rPr>
          <w:rFonts w:ascii="方正仿宋_GBK" w:eastAsia="方正仿宋_GBK" w:hAnsi="Times New Roman" w:cs="Times New Roman" w:hint="eastAsia"/>
          <w:sz w:val="32"/>
          <w:szCs w:val="32"/>
        </w:rPr>
        <w:t>万元</w:t>
      </w:r>
      <w:r w:rsidR="00217454">
        <w:rPr>
          <w:rFonts w:ascii="方正仿宋_GBK" w:eastAsia="方正仿宋_GBK" w:hAnsi="Times New Roman" w:cs="Times New Roman" w:hint="eastAsia"/>
          <w:sz w:val="32"/>
          <w:szCs w:val="32"/>
        </w:rPr>
        <w:t>，比上年同期增长1853.33%</w:t>
      </w:r>
      <w:r w:rsidRPr="00192D11">
        <w:rPr>
          <w:rFonts w:ascii="方正仿宋_GBK" w:eastAsia="方正仿宋_GBK" w:hAnsi="Times New Roman" w:cs="Times New Roman" w:hint="eastAsia"/>
          <w:sz w:val="32"/>
          <w:szCs w:val="32"/>
        </w:rPr>
        <w:t>。</w:t>
      </w:r>
      <w:r w:rsidR="00E072FE" w:rsidRPr="00192D11">
        <w:rPr>
          <w:rFonts w:ascii="方正仿宋_GBK" w:eastAsia="方正仿宋_GBK" w:hAnsi="Times New Roman" w:cs="Times New Roman" w:hint="eastAsia"/>
          <w:sz w:val="32"/>
          <w:szCs w:val="32"/>
        </w:rPr>
        <w:t>收入</w:t>
      </w:r>
      <w:r w:rsidR="00EA41D8" w:rsidRPr="00192D11">
        <w:rPr>
          <w:rFonts w:ascii="方正仿宋_GBK" w:eastAsia="方正仿宋_GBK" w:hAnsi="Times New Roman" w:cs="Times New Roman" w:hint="eastAsia"/>
          <w:sz w:val="32"/>
          <w:szCs w:val="32"/>
        </w:rPr>
        <w:t>增长的原因是上半年入库</w:t>
      </w:r>
      <w:r w:rsidR="00E072FE" w:rsidRPr="00192D11">
        <w:rPr>
          <w:rFonts w:ascii="方正仿宋_GBK" w:eastAsia="方正仿宋_GBK" w:hAnsi="Times New Roman" w:cs="Times New Roman" w:hint="eastAsia"/>
          <w:sz w:val="32"/>
          <w:szCs w:val="32"/>
        </w:rPr>
        <w:t>土地</w:t>
      </w:r>
      <w:r w:rsidR="00EA41D8" w:rsidRPr="00192D11">
        <w:rPr>
          <w:rFonts w:ascii="方正仿宋_GBK" w:eastAsia="方正仿宋_GBK" w:hAnsi="Times New Roman" w:cs="Times New Roman" w:hint="eastAsia"/>
          <w:sz w:val="32"/>
          <w:szCs w:val="32"/>
        </w:rPr>
        <w:t>使用权</w:t>
      </w:r>
      <w:r w:rsidR="00E072FE" w:rsidRPr="00192D11">
        <w:rPr>
          <w:rFonts w:ascii="方正仿宋_GBK" w:eastAsia="方正仿宋_GBK" w:hAnsi="Times New Roman" w:cs="Times New Roman" w:hint="eastAsia"/>
          <w:sz w:val="32"/>
          <w:szCs w:val="32"/>
        </w:rPr>
        <w:t>出让收入</w:t>
      </w:r>
      <w:r w:rsidR="00EA41D8" w:rsidRPr="00192D11">
        <w:rPr>
          <w:rFonts w:ascii="方正仿宋_GBK" w:eastAsia="方正仿宋_GBK" w:hAnsi="Times New Roman" w:cs="Times New Roman" w:hint="eastAsia"/>
          <w:sz w:val="32"/>
          <w:szCs w:val="32"/>
        </w:rPr>
        <w:t>155万元</w:t>
      </w:r>
      <w:r w:rsidR="00621699">
        <w:rPr>
          <w:rFonts w:ascii="方正仿宋_GBK" w:eastAsia="方正仿宋_GBK" w:hAnsi="Times New Roman" w:cs="Times New Roman" w:hint="eastAsia"/>
          <w:sz w:val="32"/>
          <w:szCs w:val="32"/>
        </w:rPr>
        <w:t>，支出增长的原因为</w:t>
      </w:r>
      <w:r w:rsidR="00CF522A" w:rsidRPr="00192D11">
        <w:rPr>
          <w:rFonts w:ascii="方正仿宋_GBK" w:eastAsia="方正仿宋_GBK" w:hAnsi="Times New Roman" w:cs="Times New Roman" w:hint="eastAsia"/>
          <w:sz w:val="32"/>
          <w:szCs w:val="32"/>
        </w:rPr>
        <w:t>上级下达专项转移支付支出增加</w:t>
      </w:r>
      <w:r w:rsidRPr="00192D11">
        <w:rPr>
          <w:rFonts w:ascii="方正仿宋_GBK" w:eastAsia="方正仿宋_GBK" w:hAnsi="Times New Roman" w:cs="Times New Roman" w:hint="eastAsia"/>
          <w:sz w:val="32"/>
          <w:szCs w:val="32"/>
        </w:rPr>
        <w:t>。</w:t>
      </w:r>
    </w:p>
    <w:p w:rsidR="007D73C3" w:rsidRPr="00192D11" w:rsidRDefault="007D73C3" w:rsidP="007D73C3">
      <w:pPr>
        <w:ind w:firstLineChars="200" w:firstLine="640"/>
        <w:rPr>
          <w:rFonts w:ascii="方正仿宋_GBK" w:eastAsia="方正仿宋_GBK" w:hAnsi="Times New Roman" w:cs="Times New Roman"/>
          <w:sz w:val="32"/>
          <w:szCs w:val="32"/>
        </w:rPr>
      </w:pPr>
      <w:r w:rsidRPr="00192D11">
        <w:rPr>
          <w:rFonts w:ascii="方正仿宋_GBK" w:eastAsia="方正仿宋_GBK" w:hAnsi="Times New Roman" w:cs="Times New Roman" w:hint="eastAsia"/>
          <w:sz w:val="32"/>
          <w:szCs w:val="32"/>
        </w:rPr>
        <w:t>（</w:t>
      </w:r>
      <w:r w:rsidR="0070688B" w:rsidRPr="00192D11">
        <w:rPr>
          <w:rFonts w:ascii="方正仿宋_GBK" w:eastAsia="方正仿宋_GBK" w:hAnsi="Times New Roman" w:cs="Times New Roman" w:hint="eastAsia"/>
          <w:sz w:val="32"/>
          <w:szCs w:val="32"/>
        </w:rPr>
        <w:t>三</w:t>
      </w:r>
      <w:r w:rsidRPr="00192D11">
        <w:rPr>
          <w:rFonts w:ascii="方正仿宋_GBK" w:eastAsia="方正仿宋_GBK" w:hAnsi="Times New Roman" w:cs="Times New Roman" w:hint="eastAsia"/>
          <w:sz w:val="32"/>
          <w:szCs w:val="32"/>
        </w:rPr>
        <w:t>）国有资本经营收支情况</w:t>
      </w:r>
    </w:p>
    <w:p w:rsidR="00604928" w:rsidRPr="00192D11" w:rsidRDefault="007E4511" w:rsidP="00604928">
      <w:pPr>
        <w:ind w:firstLineChars="250" w:firstLine="800"/>
        <w:rPr>
          <w:rFonts w:ascii="方正仿宋_GBK" w:eastAsia="方正仿宋_GBK" w:hAnsi="Times New Roman" w:cs="Times New Roman"/>
          <w:sz w:val="32"/>
          <w:szCs w:val="32"/>
        </w:rPr>
      </w:pPr>
      <w:r>
        <w:rPr>
          <w:rFonts w:ascii="方正仿宋_GBK" w:eastAsia="方正仿宋_GBK" w:hAnsi="Times New Roman" w:cs="Times New Roman" w:hint="eastAsia"/>
          <w:sz w:val="32"/>
          <w:szCs w:val="32"/>
        </w:rPr>
        <w:t>目前我县国有企业处于亏损状态，</w:t>
      </w:r>
      <w:r w:rsidR="00604928" w:rsidRPr="00192D11">
        <w:rPr>
          <w:rFonts w:ascii="方正仿宋_GBK" w:eastAsia="方正仿宋_GBK" w:hAnsi="Times New Roman" w:cs="Times New Roman" w:hint="eastAsia"/>
          <w:sz w:val="32"/>
          <w:szCs w:val="32"/>
        </w:rPr>
        <w:t>2020年国有资本经营</w:t>
      </w:r>
      <w:r>
        <w:rPr>
          <w:rFonts w:ascii="方正仿宋_GBK" w:eastAsia="方正仿宋_GBK" w:hAnsi="Times New Roman" w:cs="Times New Roman" w:hint="eastAsia"/>
          <w:sz w:val="32"/>
          <w:szCs w:val="32"/>
        </w:rPr>
        <w:t>收支为零</w:t>
      </w:r>
      <w:r w:rsidR="00604928" w:rsidRPr="00192D11">
        <w:rPr>
          <w:rFonts w:ascii="方正仿宋_GBK" w:eastAsia="方正仿宋_GBK" w:hAnsi="Times New Roman" w:cs="Times New Roman" w:hint="eastAsia"/>
          <w:sz w:val="32"/>
          <w:szCs w:val="32"/>
        </w:rPr>
        <w:t>。</w:t>
      </w:r>
    </w:p>
    <w:p w:rsidR="000C6004" w:rsidRPr="00A169FB" w:rsidRDefault="000C6004" w:rsidP="00604928">
      <w:pPr>
        <w:ind w:firstLineChars="200" w:firstLine="640"/>
        <w:rPr>
          <w:rFonts w:ascii="方正仿宋_GBK" w:eastAsia="方正仿宋_GBK" w:hAnsi="Times New Roman" w:cs="Times New Roman"/>
          <w:sz w:val="32"/>
          <w:szCs w:val="32"/>
        </w:rPr>
      </w:pPr>
      <w:r w:rsidRPr="00A169FB">
        <w:rPr>
          <w:rFonts w:ascii="方正仿宋_GBK" w:eastAsia="方正仿宋_GBK" w:hAnsi="Times New Roman" w:cs="Times New Roman" w:hint="eastAsia"/>
          <w:sz w:val="32"/>
          <w:szCs w:val="32"/>
        </w:rPr>
        <w:t>（</w:t>
      </w:r>
      <w:r w:rsidR="0070688B" w:rsidRPr="00A169FB">
        <w:rPr>
          <w:rFonts w:ascii="方正仿宋_GBK" w:eastAsia="方正仿宋_GBK" w:hAnsi="Times New Roman" w:cs="Times New Roman" w:hint="eastAsia"/>
          <w:sz w:val="32"/>
          <w:szCs w:val="32"/>
        </w:rPr>
        <w:t>四</w:t>
      </w:r>
      <w:r w:rsidRPr="00A169FB">
        <w:rPr>
          <w:rFonts w:ascii="方正仿宋_GBK" w:eastAsia="方正仿宋_GBK" w:hAnsi="Times New Roman" w:cs="Times New Roman" w:hint="eastAsia"/>
          <w:sz w:val="32"/>
          <w:szCs w:val="32"/>
        </w:rPr>
        <w:t>）社会保险基金收支情况</w:t>
      </w:r>
    </w:p>
    <w:p w:rsidR="00024C6C" w:rsidRPr="00A169FB" w:rsidRDefault="00024C6C" w:rsidP="00024C6C">
      <w:pPr>
        <w:ind w:firstLineChars="200" w:firstLine="640"/>
        <w:rPr>
          <w:rFonts w:ascii="方正仿宋_GBK" w:eastAsia="方正仿宋_GBK" w:hAnsi="Times New Roman" w:cs="Times New Roman"/>
          <w:sz w:val="32"/>
          <w:szCs w:val="32"/>
        </w:rPr>
      </w:pPr>
      <w:r w:rsidRPr="00A169FB">
        <w:rPr>
          <w:rFonts w:ascii="方正仿宋_GBK" w:eastAsia="方正仿宋_GBK" w:hAnsi="Times New Roman" w:cs="Times New Roman" w:hint="eastAsia"/>
          <w:sz w:val="32"/>
          <w:szCs w:val="32"/>
        </w:rPr>
        <w:t>1-6月，全县社会保险基金收入完成25608万元，完成年初预算47.85%，其中：保险费收入11716万元，利息收入64万元，财政补贴收入8427万元，转移收入223万元。上年结余20835万元，收入合计46443万元；社会保险基金</w:t>
      </w:r>
      <w:r w:rsidRPr="00A169FB">
        <w:rPr>
          <w:rFonts w:ascii="方正仿宋_GBK" w:eastAsia="方正仿宋_GBK" w:hAnsi="Times New Roman" w:cs="Times New Roman" w:hint="eastAsia"/>
          <w:sz w:val="32"/>
          <w:szCs w:val="32"/>
        </w:rPr>
        <w:lastRenderedPageBreak/>
        <w:t>支出23461万元，完成年初预算43.18%。收支相抵，结余22982万元。</w:t>
      </w:r>
    </w:p>
    <w:p w:rsidR="00004D71" w:rsidRPr="00A05C94" w:rsidRDefault="00004D71" w:rsidP="00466EC4">
      <w:pPr>
        <w:ind w:firstLineChars="200" w:firstLine="640"/>
        <w:rPr>
          <w:rFonts w:ascii="仿宋_GB2312" w:eastAsia="仿宋_GB2312" w:hAnsi="Times New Roman" w:cs="Times New Roman"/>
          <w:color w:val="000000" w:themeColor="text1"/>
          <w:sz w:val="32"/>
          <w:szCs w:val="32"/>
        </w:rPr>
      </w:pPr>
      <w:r w:rsidRPr="00A05C94">
        <w:rPr>
          <w:rFonts w:ascii="方正仿宋_GBK" w:eastAsia="方正仿宋_GBK" w:hAnsi="Times New Roman" w:cs="Times New Roman" w:hint="eastAsia"/>
          <w:color w:val="000000" w:themeColor="text1"/>
          <w:sz w:val="32"/>
          <w:szCs w:val="32"/>
        </w:rPr>
        <w:t>（</w:t>
      </w:r>
      <w:r w:rsidR="0070688B">
        <w:rPr>
          <w:rFonts w:ascii="仿宋_GB2312" w:eastAsia="仿宋_GB2312" w:hAnsi="Times New Roman" w:cs="Times New Roman" w:hint="eastAsia"/>
          <w:color w:val="000000" w:themeColor="text1"/>
          <w:sz w:val="32"/>
          <w:szCs w:val="32"/>
        </w:rPr>
        <w:t>五</w:t>
      </w:r>
      <w:r w:rsidRPr="00A05C94">
        <w:rPr>
          <w:rFonts w:ascii="仿宋_GB2312" w:eastAsia="仿宋_GB2312" w:hAnsi="Times New Roman" w:cs="Times New Roman" w:hint="eastAsia"/>
          <w:color w:val="000000" w:themeColor="text1"/>
          <w:sz w:val="32"/>
          <w:szCs w:val="32"/>
        </w:rPr>
        <w:t>）政府性债务情况</w:t>
      </w:r>
    </w:p>
    <w:p w:rsidR="00C067A3" w:rsidRPr="007E3165" w:rsidRDefault="00004D71" w:rsidP="00A05C94">
      <w:pPr>
        <w:ind w:firstLineChars="250" w:firstLine="800"/>
        <w:rPr>
          <w:rFonts w:ascii="方正仿宋_GBK" w:eastAsia="方正仿宋_GBK" w:hAnsi="仿宋_GB2312"/>
          <w:sz w:val="32"/>
          <w:szCs w:val="32"/>
        </w:rPr>
      </w:pPr>
      <w:r w:rsidRPr="007E3165">
        <w:rPr>
          <w:rFonts w:ascii="方正仿宋_GBK" w:eastAsia="方正仿宋_GBK" w:hAnsi="仿宋" w:cs="Times New Roman" w:hint="eastAsia"/>
          <w:color w:val="000000" w:themeColor="text1"/>
          <w:sz w:val="32"/>
          <w:szCs w:val="32"/>
        </w:rPr>
        <w:t>截止</w:t>
      </w:r>
      <w:r w:rsidR="007E3165" w:rsidRPr="005A4709">
        <w:rPr>
          <w:rFonts w:ascii="方正仿宋_GBK" w:eastAsia="方正仿宋_GBK" w:hAnsi="仿宋" w:cs="Times New Roman" w:hint="eastAsia"/>
          <w:sz w:val="32"/>
          <w:szCs w:val="32"/>
        </w:rPr>
        <w:t>目前</w:t>
      </w:r>
      <w:r w:rsidR="00233FA6" w:rsidRPr="007E3165">
        <w:rPr>
          <w:rFonts w:ascii="方正仿宋_GBK" w:eastAsia="方正仿宋_GBK" w:hAnsi="仿宋" w:cs="Times New Roman" w:hint="eastAsia"/>
          <w:color w:val="000000" w:themeColor="text1"/>
          <w:sz w:val="32"/>
          <w:szCs w:val="32"/>
        </w:rPr>
        <w:t>我县地方政府债务余额</w:t>
      </w:r>
      <w:r w:rsidR="00604928" w:rsidRPr="007E3165">
        <w:rPr>
          <w:rFonts w:ascii="方正仿宋_GBK" w:eastAsia="方正仿宋_GBK" w:hAnsi="仿宋" w:cs="Times New Roman" w:hint="eastAsia"/>
          <w:color w:val="000000" w:themeColor="text1"/>
          <w:sz w:val="32"/>
          <w:szCs w:val="32"/>
        </w:rPr>
        <w:t>141184</w:t>
      </w:r>
      <w:r w:rsidR="00233FA6" w:rsidRPr="007E3165">
        <w:rPr>
          <w:rFonts w:ascii="方正仿宋_GBK" w:eastAsia="方正仿宋_GBK" w:hAnsi="仿宋" w:cs="Times New Roman" w:hint="eastAsia"/>
          <w:color w:val="000000" w:themeColor="text1"/>
          <w:sz w:val="32"/>
          <w:szCs w:val="32"/>
        </w:rPr>
        <w:t>万元，</w:t>
      </w:r>
      <w:r w:rsidR="00233FA6" w:rsidRPr="007E3165">
        <w:rPr>
          <w:rFonts w:ascii="方正仿宋_GBK" w:eastAsia="方正仿宋_GBK" w:hAnsi="仿宋" w:cs="Times New Roman" w:hint="eastAsia"/>
          <w:bCs/>
          <w:color w:val="000000" w:themeColor="text1"/>
          <w:sz w:val="32"/>
          <w:szCs w:val="32"/>
        </w:rPr>
        <w:t>按偿债来源分：一般债务</w:t>
      </w:r>
      <w:r w:rsidR="00604928" w:rsidRPr="007E3165">
        <w:rPr>
          <w:rFonts w:ascii="方正仿宋_GBK" w:eastAsia="方正仿宋_GBK" w:hAnsi="仿宋" w:cs="Times New Roman" w:hint="eastAsia"/>
          <w:bCs/>
          <w:color w:val="000000" w:themeColor="text1"/>
          <w:sz w:val="32"/>
          <w:szCs w:val="32"/>
        </w:rPr>
        <w:t>103484</w:t>
      </w:r>
      <w:r w:rsidR="00233FA6" w:rsidRPr="007E3165">
        <w:rPr>
          <w:rFonts w:ascii="方正仿宋_GBK" w:eastAsia="方正仿宋_GBK" w:hAnsi="仿宋" w:cs="Times New Roman" w:hint="eastAsia"/>
          <w:bCs/>
          <w:color w:val="000000" w:themeColor="text1"/>
          <w:sz w:val="32"/>
          <w:szCs w:val="32"/>
        </w:rPr>
        <w:t>万元，专项债务</w:t>
      </w:r>
      <w:r w:rsidR="00604928" w:rsidRPr="007E3165">
        <w:rPr>
          <w:rFonts w:ascii="方正仿宋_GBK" w:eastAsia="方正仿宋_GBK" w:hAnsi="仿宋" w:cs="Times New Roman" w:hint="eastAsia"/>
          <w:bCs/>
          <w:color w:val="000000" w:themeColor="text1"/>
          <w:sz w:val="32"/>
          <w:szCs w:val="32"/>
        </w:rPr>
        <w:t>37700</w:t>
      </w:r>
      <w:r w:rsidR="00233FA6" w:rsidRPr="007E3165">
        <w:rPr>
          <w:rFonts w:ascii="方正仿宋_GBK" w:eastAsia="方正仿宋_GBK" w:hAnsi="仿宋" w:cs="Times New Roman" w:hint="eastAsia"/>
          <w:bCs/>
          <w:color w:val="000000" w:themeColor="text1"/>
          <w:sz w:val="32"/>
          <w:szCs w:val="32"/>
        </w:rPr>
        <w:t>万元。按债务性质分：</w:t>
      </w:r>
      <w:r w:rsidR="00224F9B" w:rsidRPr="007E3165">
        <w:rPr>
          <w:rFonts w:ascii="方正仿宋_GBK" w:eastAsia="方正仿宋_GBK" w:hAnsi="仿宋" w:cs="Times New Roman" w:hint="eastAsia"/>
          <w:color w:val="000000" w:themeColor="text1"/>
          <w:sz w:val="32"/>
          <w:szCs w:val="32"/>
        </w:rPr>
        <w:t>政府存量</w:t>
      </w:r>
      <w:r w:rsidR="00233FA6" w:rsidRPr="007E3165">
        <w:rPr>
          <w:rFonts w:ascii="方正仿宋_GBK" w:eastAsia="方正仿宋_GBK" w:hAnsi="仿宋" w:cs="Times New Roman" w:hint="eastAsia"/>
          <w:color w:val="000000" w:themeColor="text1"/>
          <w:sz w:val="32"/>
          <w:szCs w:val="32"/>
        </w:rPr>
        <w:t>债务</w:t>
      </w:r>
      <w:r w:rsidR="00224F9B" w:rsidRPr="007E3165">
        <w:rPr>
          <w:rFonts w:ascii="方正仿宋_GBK" w:eastAsia="方正仿宋_GBK" w:hAnsi="仿宋" w:cs="Times New Roman" w:hint="eastAsia"/>
          <w:color w:val="000000" w:themeColor="text1"/>
          <w:sz w:val="32"/>
          <w:szCs w:val="32"/>
        </w:rPr>
        <w:t>（外债转贷）</w:t>
      </w:r>
      <w:r w:rsidR="00604928" w:rsidRPr="007E3165">
        <w:rPr>
          <w:rFonts w:ascii="方正仿宋_GBK" w:eastAsia="方正仿宋_GBK" w:hAnsi="仿宋" w:cs="Times New Roman" w:hint="eastAsia"/>
          <w:color w:val="000000" w:themeColor="text1"/>
          <w:sz w:val="32"/>
          <w:szCs w:val="32"/>
        </w:rPr>
        <w:t>164</w:t>
      </w:r>
      <w:r w:rsidR="00233FA6" w:rsidRPr="007E3165">
        <w:rPr>
          <w:rFonts w:ascii="方正仿宋_GBK" w:eastAsia="方正仿宋_GBK" w:hAnsi="仿宋" w:cs="Times New Roman" w:hint="eastAsia"/>
          <w:color w:val="000000" w:themeColor="text1"/>
          <w:sz w:val="32"/>
          <w:szCs w:val="32"/>
        </w:rPr>
        <w:t>万元，地方政府债券</w:t>
      </w:r>
      <w:r w:rsidR="00604928" w:rsidRPr="007E3165">
        <w:rPr>
          <w:rFonts w:ascii="方正仿宋_GBK" w:eastAsia="方正仿宋_GBK" w:hAnsi="仿宋" w:cs="Times New Roman" w:hint="eastAsia"/>
          <w:color w:val="000000" w:themeColor="text1"/>
          <w:sz w:val="32"/>
          <w:szCs w:val="32"/>
        </w:rPr>
        <w:t>141020</w:t>
      </w:r>
      <w:r w:rsidR="00233FA6" w:rsidRPr="007E3165">
        <w:rPr>
          <w:rFonts w:ascii="方正仿宋_GBK" w:eastAsia="方正仿宋_GBK" w:hAnsi="仿宋" w:cs="Times New Roman" w:hint="eastAsia"/>
          <w:color w:val="000000" w:themeColor="text1"/>
          <w:sz w:val="32"/>
          <w:szCs w:val="32"/>
        </w:rPr>
        <w:t>万元（新增债券</w:t>
      </w:r>
      <w:r w:rsidR="00604928" w:rsidRPr="007E3165">
        <w:rPr>
          <w:rFonts w:ascii="方正仿宋_GBK" w:eastAsia="方正仿宋_GBK" w:hAnsi="仿宋" w:cs="Times New Roman" w:hint="eastAsia"/>
          <w:color w:val="000000" w:themeColor="text1"/>
          <w:sz w:val="32"/>
          <w:szCs w:val="32"/>
        </w:rPr>
        <w:t>109470</w:t>
      </w:r>
      <w:r w:rsidR="00233FA6" w:rsidRPr="007E3165">
        <w:rPr>
          <w:rFonts w:ascii="方正仿宋_GBK" w:eastAsia="方正仿宋_GBK" w:hAnsi="仿宋" w:cs="Times New Roman" w:hint="eastAsia"/>
          <w:color w:val="000000" w:themeColor="text1"/>
          <w:sz w:val="32"/>
          <w:szCs w:val="32"/>
        </w:rPr>
        <w:t>万元，置换债券</w:t>
      </w:r>
      <w:r w:rsidR="00604928" w:rsidRPr="007E3165">
        <w:rPr>
          <w:rFonts w:ascii="方正仿宋_GBK" w:eastAsia="方正仿宋_GBK" w:hAnsi="仿宋" w:cs="Times New Roman" w:hint="eastAsia"/>
          <w:color w:val="000000" w:themeColor="text1"/>
          <w:sz w:val="32"/>
          <w:szCs w:val="32"/>
        </w:rPr>
        <w:t>16720</w:t>
      </w:r>
      <w:r w:rsidR="00233FA6" w:rsidRPr="007E3165">
        <w:rPr>
          <w:rFonts w:ascii="方正仿宋_GBK" w:eastAsia="方正仿宋_GBK" w:hAnsi="仿宋" w:cs="Times New Roman" w:hint="eastAsia"/>
          <w:color w:val="000000" w:themeColor="text1"/>
          <w:sz w:val="32"/>
          <w:szCs w:val="32"/>
        </w:rPr>
        <w:t>万元，再融资债券</w:t>
      </w:r>
      <w:r w:rsidR="00604928" w:rsidRPr="007E3165">
        <w:rPr>
          <w:rFonts w:ascii="方正仿宋_GBK" w:eastAsia="方正仿宋_GBK" w:hAnsi="仿宋" w:cs="Times New Roman" w:hint="eastAsia"/>
          <w:color w:val="000000" w:themeColor="text1"/>
          <w:sz w:val="32"/>
          <w:szCs w:val="32"/>
        </w:rPr>
        <w:t>14830</w:t>
      </w:r>
      <w:r w:rsidR="00233FA6" w:rsidRPr="007E3165">
        <w:rPr>
          <w:rFonts w:ascii="方正仿宋_GBK" w:eastAsia="方正仿宋_GBK" w:hAnsi="仿宋" w:cs="Times New Roman" w:hint="eastAsia"/>
          <w:color w:val="000000" w:themeColor="text1"/>
          <w:sz w:val="32"/>
          <w:szCs w:val="32"/>
        </w:rPr>
        <w:t>万元）。</w:t>
      </w:r>
      <w:r w:rsidR="00C067A3" w:rsidRPr="007E3165">
        <w:rPr>
          <w:rFonts w:ascii="方正仿宋_GBK" w:eastAsia="方正仿宋_GBK" w:hAnsi="仿宋_GB2312" w:cs="Times New Roman" w:hint="eastAsia"/>
          <w:sz w:val="32"/>
          <w:szCs w:val="32"/>
        </w:rPr>
        <w:t>2019年末我县债务限额139070万元，其中：一般债务126070万元，专项债务13000万元），</w:t>
      </w:r>
      <w:r w:rsidR="00C067A3" w:rsidRPr="007E3165">
        <w:rPr>
          <w:rFonts w:ascii="方正仿宋_GBK" w:eastAsia="方正仿宋_GBK" w:hAnsi="仿宋_GB2312" w:hint="eastAsia"/>
          <w:sz w:val="32"/>
          <w:szCs w:val="32"/>
        </w:rPr>
        <w:t>今年</w:t>
      </w:r>
      <w:r w:rsidR="00C067A3" w:rsidRPr="007E3165">
        <w:rPr>
          <w:rFonts w:ascii="方正仿宋_GBK" w:eastAsia="方正仿宋_GBK" w:hAnsi="仿宋_GB2312" w:cs="Times New Roman" w:hint="eastAsia"/>
          <w:sz w:val="32"/>
          <w:szCs w:val="32"/>
        </w:rPr>
        <w:t>新增专项债券限额上级财政还未下达。</w:t>
      </w:r>
    </w:p>
    <w:p w:rsidR="00A619B6" w:rsidRPr="00AC3E3C" w:rsidRDefault="00A619B6" w:rsidP="00AC3E3C">
      <w:pPr>
        <w:ind w:firstLineChars="196" w:firstLine="630"/>
        <w:rPr>
          <w:rFonts w:ascii="仿宋_GB2312" w:eastAsia="仿宋_GB2312" w:hAnsi="Times New Roman" w:cs="Times New Roman"/>
          <w:b/>
          <w:color w:val="000000" w:themeColor="text1"/>
          <w:sz w:val="32"/>
          <w:szCs w:val="32"/>
        </w:rPr>
      </w:pPr>
      <w:r w:rsidRPr="00AC3E3C">
        <w:rPr>
          <w:rFonts w:ascii="仿宋_GB2312" w:eastAsia="仿宋_GB2312" w:hAnsi="Times New Roman" w:cs="Times New Roman" w:hint="eastAsia"/>
          <w:b/>
          <w:bCs/>
          <w:color w:val="000000" w:themeColor="text1"/>
          <w:sz w:val="32"/>
          <w:szCs w:val="32"/>
        </w:rPr>
        <w:t>二</w:t>
      </w:r>
      <w:r w:rsidR="00357617" w:rsidRPr="00AC3E3C">
        <w:rPr>
          <w:rFonts w:ascii="仿宋_GB2312" w:eastAsia="仿宋_GB2312" w:hAnsi="Times New Roman" w:cs="Times New Roman" w:hint="eastAsia"/>
          <w:b/>
          <w:bCs/>
          <w:color w:val="000000" w:themeColor="text1"/>
          <w:sz w:val="32"/>
          <w:szCs w:val="32"/>
        </w:rPr>
        <w:t>、</w:t>
      </w:r>
      <w:r w:rsidRPr="00AC3E3C">
        <w:rPr>
          <w:rFonts w:ascii="仿宋_GB2312" w:eastAsia="仿宋_GB2312" w:hAnsi="Times New Roman" w:cs="Times New Roman" w:hint="eastAsia"/>
          <w:b/>
          <w:bCs/>
          <w:color w:val="000000" w:themeColor="text1"/>
          <w:sz w:val="32"/>
          <w:szCs w:val="32"/>
        </w:rPr>
        <w:t>上半年财政工作开展情况及采取的主要措施</w:t>
      </w:r>
    </w:p>
    <w:p w:rsidR="00A757D9" w:rsidRPr="00A757D9" w:rsidRDefault="00A757D9" w:rsidP="00AC3E3C">
      <w:pPr>
        <w:ind w:firstLineChars="200" w:firstLine="640"/>
        <w:rPr>
          <w:rFonts w:ascii="仿宋_GB2312" w:eastAsia="仿宋_GB2312" w:hAnsi="Times New Roman" w:cs="Times New Roman"/>
          <w:color w:val="000000" w:themeColor="text1"/>
          <w:sz w:val="32"/>
          <w:szCs w:val="32"/>
        </w:rPr>
      </w:pPr>
      <w:r w:rsidRPr="00A757D9">
        <w:rPr>
          <w:rFonts w:ascii="仿宋_GB2312" w:eastAsia="仿宋_GB2312" w:hAnsi="Times New Roman" w:cs="Times New Roman" w:hint="eastAsia"/>
          <w:color w:val="000000" w:themeColor="text1"/>
          <w:sz w:val="32"/>
          <w:szCs w:val="32"/>
        </w:rPr>
        <w:t>财政部门认真落实</w:t>
      </w:r>
      <w:r w:rsidRPr="00B455A6">
        <w:rPr>
          <w:rFonts w:ascii="仿宋_GB2312" w:eastAsia="仿宋_GB2312" w:hint="eastAsia"/>
          <w:sz w:val="32"/>
          <w:szCs w:val="32"/>
        </w:rPr>
        <w:t>十七届人大</w:t>
      </w:r>
      <w:r>
        <w:rPr>
          <w:rFonts w:ascii="仿宋_GB2312" w:eastAsia="仿宋_GB2312" w:hint="eastAsia"/>
          <w:sz w:val="32"/>
          <w:szCs w:val="32"/>
        </w:rPr>
        <w:t>五</w:t>
      </w:r>
      <w:r w:rsidRPr="00B455A6">
        <w:rPr>
          <w:rFonts w:ascii="仿宋_GB2312" w:eastAsia="仿宋_GB2312" w:hint="eastAsia"/>
          <w:sz w:val="32"/>
          <w:szCs w:val="32"/>
        </w:rPr>
        <w:t>次会议审议批准</w:t>
      </w:r>
      <w:r>
        <w:rPr>
          <w:rFonts w:ascii="仿宋_GB2312" w:eastAsia="仿宋_GB2312" w:hint="eastAsia"/>
          <w:sz w:val="32"/>
          <w:szCs w:val="32"/>
        </w:rPr>
        <w:t>的收支目标</w:t>
      </w:r>
      <w:r w:rsidRPr="00A757D9">
        <w:rPr>
          <w:rFonts w:ascii="仿宋_GB2312" w:eastAsia="仿宋_GB2312" w:hAnsi="Times New Roman" w:cs="Times New Roman" w:hint="eastAsia"/>
          <w:color w:val="000000" w:themeColor="text1"/>
          <w:sz w:val="32"/>
          <w:szCs w:val="32"/>
        </w:rPr>
        <w:t>，扎实推进财政各项工作</w:t>
      </w:r>
      <w:r>
        <w:rPr>
          <w:rFonts w:ascii="仿宋_GB2312" w:eastAsia="仿宋_GB2312" w:hAnsi="Times New Roman" w:cs="Times New Roman" w:hint="eastAsia"/>
          <w:color w:val="000000" w:themeColor="text1"/>
          <w:sz w:val="32"/>
          <w:szCs w:val="32"/>
        </w:rPr>
        <w:t>。</w:t>
      </w:r>
      <w:r w:rsidRPr="00A757D9">
        <w:rPr>
          <w:rFonts w:ascii="仿宋_GB2312" w:eastAsia="仿宋_GB2312" w:hAnsi="Times New Roman" w:cs="Times New Roman" w:hint="eastAsia"/>
          <w:color w:val="000000" w:themeColor="text1"/>
          <w:sz w:val="32"/>
          <w:szCs w:val="32"/>
        </w:rPr>
        <w:t>进一步强化预算管理，优化支出结构，提升理财水平，创新管理模式，防范重大风险，</w:t>
      </w:r>
      <w:r w:rsidR="00E03090" w:rsidRPr="00404123">
        <w:rPr>
          <w:rFonts w:ascii="仿宋_GB2312" w:eastAsia="仿宋_GB2312" w:hAnsi="Times New Roman" w:cs="Times New Roman" w:hint="eastAsia"/>
          <w:color w:val="000000" w:themeColor="text1"/>
          <w:sz w:val="32"/>
          <w:szCs w:val="32"/>
        </w:rPr>
        <w:t>竭力组织财政收入</w:t>
      </w:r>
      <w:r w:rsidR="00E03090">
        <w:rPr>
          <w:rFonts w:ascii="仿宋_GB2312" w:eastAsia="仿宋_GB2312" w:hAnsi="Times New Roman" w:cs="Times New Roman" w:hint="eastAsia"/>
          <w:color w:val="000000" w:themeColor="text1"/>
          <w:sz w:val="32"/>
          <w:szCs w:val="32"/>
        </w:rPr>
        <w:t>，积极向上</w:t>
      </w:r>
      <w:r w:rsidR="00E03090" w:rsidRPr="00404123">
        <w:rPr>
          <w:rFonts w:ascii="仿宋_GB2312" w:eastAsia="仿宋_GB2312" w:hAnsi="Times New Roman" w:cs="Times New Roman" w:hint="eastAsia"/>
          <w:color w:val="000000" w:themeColor="text1"/>
          <w:sz w:val="32"/>
          <w:szCs w:val="32"/>
        </w:rPr>
        <w:t>争取上级财力性转移支付资金支持</w:t>
      </w:r>
      <w:r w:rsidR="00E03090">
        <w:rPr>
          <w:rFonts w:ascii="仿宋_GB2312" w:eastAsia="仿宋_GB2312" w:hAnsi="Times New Roman" w:cs="Times New Roman" w:hint="eastAsia"/>
          <w:color w:val="000000" w:themeColor="text1"/>
          <w:sz w:val="32"/>
          <w:szCs w:val="32"/>
        </w:rPr>
        <w:t>，</w:t>
      </w:r>
      <w:r w:rsidRPr="00A757D9">
        <w:rPr>
          <w:rFonts w:ascii="仿宋_GB2312" w:eastAsia="仿宋_GB2312" w:hAnsi="Times New Roman" w:cs="Times New Roman" w:hint="eastAsia"/>
          <w:color w:val="000000" w:themeColor="text1"/>
          <w:sz w:val="32"/>
          <w:szCs w:val="32"/>
        </w:rPr>
        <w:t>为高质量建设</w:t>
      </w:r>
      <w:r>
        <w:rPr>
          <w:rFonts w:ascii="仿宋_GB2312" w:eastAsia="仿宋_GB2312" w:hAnsi="Times New Roman" w:cs="Times New Roman" w:hint="eastAsia"/>
          <w:color w:val="000000" w:themeColor="text1"/>
          <w:sz w:val="32"/>
          <w:szCs w:val="32"/>
        </w:rPr>
        <w:t>美丽维西</w:t>
      </w:r>
      <w:r w:rsidRPr="00A757D9">
        <w:rPr>
          <w:rFonts w:ascii="仿宋_GB2312" w:eastAsia="仿宋_GB2312" w:hAnsi="Times New Roman" w:cs="Times New Roman" w:hint="eastAsia"/>
          <w:color w:val="000000" w:themeColor="text1"/>
          <w:sz w:val="32"/>
          <w:szCs w:val="32"/>
        </w:rPr>
        <w:t>及民生改善提供财力保障。</w:t>
      </w:r>
    </w:p>
    <w:p w:rsidR="00E03090" w:rsidRDefault="00E03090" w:rsidP="00AC3E3C">
      <w:pPr>
        <w:ind w:firstLineChars="200" w:firstLine="640"/>
        <w:rPr>
          <w:rFonts w:ascii="仿宋_GB2312" w:eastAsia="仿宋_GB2312" w:hAnsi="Times New Roman" w:cs="Times New Roman"/>
          <w:bCs/>
          <w:color w:val="000000" w:themeColor="text1"/>
          <w:sz w:val="32"/>
          <w:szCs w:val="32"/>
        </w:rPr>
      </w:pPr>
      <w:r w:rsidRPr="00A05C94">
        <w:rPr>
          <w:rFonts w:ascii="仿宋_GB2312" w:eastAsia="仿宋_GB2312" w:hAnsi="Times New Roman" w:cs="Times New Roman" w:hint="eastAsia"/>
          <w:bCs/>
          <w:color w:val="000000" w:themeColor="text1"/>
          <w:sz w:val="32"/>
          <w:szCs w:val="32"/>
        </w:rPr>
        <w:t>（一）</w:t>
      </w:r>
      <w:r w:rsidR="007E3165">
        <w:rPr>
          <w:rFonts w:ascii="仿宋_GB2312" w:eastAsia="仿宋_GB2312" w:hAnsi="Times New Roman" w:cs="Times New Roman" w:hint="eastAsia"/>
          <w:bCs/>
          <w:color w:val="000000" w:themeColor="text1"/>
          <w:sz w:val="32"/>
          <w:szCs w:val="32"/>
        </w:rPr>
        <w:t>狠抓增收节支，提高财政保障能力</w:t>
      </w:r>
    </w:p>
    <w:p w:rsidR="00E03090" w:rsidRPr="00E03090" w:rsidRDefault="00E03090" w:rsidP="00E03090">
      <w:pPr>
        <w:ind w:firstLineChars="250" w:firstLine="800"/>
        <w:rPr>
          <w:rFonts w:ascii="仿宋_GB2312" w:eastAsia="仿宋_GB2312" w:hAnsi="Times New Roman" w:cs="Times New Roman"/>
          <w:bCs/>
          <w:color w:val="000000" w:themeColor="text1"/>
          <w:sz w:val="32"/>
          <w:szCs w:val="32"/>
        </w:rPr>
      </w:pPr>
      <w:r w:rsidRPr="00E03090">
        <w:rPr>
          <w:rFonts w:ascii="仿宋_GB2312" w:eastAsia="仿宋_GB2312" w:hAnsi="Times New Roman" w:cs="Times New Roman" w:hint="eastAsia"/>
          <w:bCs/>
          <w:color w:val="000000" w:themeColor="text1"/>
          <w:sz w:val="32"/>
          <w:szCs w:val="32"/>
        </w:rPr>
        <w:t>一方面，积极培植财源税源，努力提高收入</w:t>
      </w:r>
      <w:r w:rsidR="008801AA">
        <w:rPr>
          <w:rFonts w:ascii="仿宋_GB2312" w:eastAsia="仿宋_GB2312" w:hAnsi="Times New Roman" w:cs="Times New Roman" w:hint="eastAsia"/>
          <w:bCs/>
          <w:color w:val="000000" w:themeColor="text1"/>
          <w:sz w:val="32"/>
          <w:szCs w:val="32"/>
        </w:rPr>
        <w:t>总量</w:t>
      </w:r>
      <w:r w:rsidRPr="00E03090">
        <w:rPr>
          <w:rFonts w:ascii="仿宋_GB2312" w:eastAsia="仿宋_GB2312" w:hAnsi="Times New Roman" w:cs="Times New Roman" w:hint="eastAsia"/>
          <w:bCs/>
          <w:color w:val="000000" w:themeColor="text1"/>
          <w:sz w:val="32"/>
          <w:szCs w:val="32"/>
        </w:rPr>
        <w:t>。</w:t>
      </w:r>
      <w:r w:rsidRPr="00404123">
        <w:rPr>
          <w:rFonts w:ascii="仿宋_GB2312" w:eastAsia="仿宋_GB2312" w:hAnsi="Times New Roman" w:cs="Times New Roman" w:hint="eastAsia"/>
          <w:color w:val="000000" w:themeColor="text1"/>
          <w:sz w:val="32"/>
          <w:szCs w:val="32"/>
        </w:rPr>
        <w:t>财税部门紧密协作配合，加强对重点行业、重点税源、重点领域的税收</w:t>
      </w:r>
      <w:r w:rsidR="007C0443">
        <w:rPr>
          <w:rFonts w:ascii="仿宋_GB2312" w:eastAsia="仿宋_GB2312" w:hAnsi="Times New Roman" w:cs="Times New Roman" w:hint="eastAsia"/>
          <w:color w:val="000000" w:themeColor="text1"/>
          <w:sz w:val="32"/>
          <w:szCs w:val="32"/>
        </w:rPr>
        <w:t>监控和</w:t>
      </w:r>
      <w:r w:rsidRPr="00404123">
        <w:rPr>
          <w:rFonts w:ascii="仿宋_GB2312" w:eastAsia="仿宋_GB2312" w:hAnsi="Times New Roman" w:cs="Times New Roman" w:hint="eastAsia"/>
          <w:color w:val="000000" w:themeColor="text1"/>
          <w:sz w:val="32"/>
          <w:szCs w:val="32"/>
        </w:rPr>
        <w:t>征管力度</w:t>
      </w:r>
      <w:r w:rsidRPr="00E03090">
        <w:rPr>
          <w:rFonts w:ascii="仿宋_GB2312" w:eastAsia="仿宋_GB2312" w:hAnsi="Times New Roman" w:cs="Times New Roman" w:hint="eastAsia"/>
          <w:bCs/>
          <w:color w:val="000000" w:themeColor="text1"/>
          <w:sz w:val="32"/>
          <w:szCs w:val="32"/>
        </w:rPr>
        <w:t>，加大税源清查力度，坚持依法征收，做到应收尽收。</w:t>
      </w:r>
      <w:r w:rsidR="005E20A4">
        <w:rPr>
          <w:rFonts w:ascii="仿宋_GB2312" w:eastAsia="仿宋_GB2312" w:hAnsi="Times New Roman" w:cs="Times New Roman" w:hint="eastAsia"/>
          <w:bCs/>
          <w:color w:val="000000" w:themeColor="text1"/>
          <w:sz w:val="32"/>
          <w:szCs w:val="32"/>
        </w:rPr>
        <w:t>积极</w:t>
      </w:r>
      <w:r w:rsidR="005E20A4">
        <w:rPr>
          <w:rFonts w:ascii="方正仿宋_GBK" w:eastAsia="方正仿宋_GBK" w:hint="eastAsia"/>
          <w:sz w:val="32"/>
          <w:szCs w:val="32"/>
        </w:rPr>
        <w:t>应对新冠肺炎疫情和减税降费政策造成减收影响，</w:t>
      </w:r>
      <w:r w:rsidR="00C067A3">
        <w:rPr>
          <w:rFonts w:ascii="仿宋_GB2312" w:eastAsia="仿宋_GB2312" w:hAnsi="Times New Roman" w:cs="Times New Roman" w:hint="eastAsia"/>
          <w:bCs/>
          <w:color w:val="000000" w:themeColor="text1"/>
          <w:sz w:val="32"/>
          <w:szCs w:val="32"/>
        </w:rPr>
        <w:t>年内主动争取跨县水电站税费分成</w:t>
      </w:r>
      <w:r w:rsidR="005E20A4">
        <w:rPr>
          <w:rFonts w:ascii="仿宋_GB2312" w:eastAsia="仿宋_GB2312" w:hAnsi="Times New Roman" w:cs="Times New Roman" w:hint="eastAsia"/>
          <w:bCs/>
          <w:color w:val="000000" w:themeColor="text1"/>
          <w:sz w:val="32"/>
          <w:szCs w:val="32"/>
        </w:rPr>
        <w:t>以及</w:t>
      </w:r>
      <w:r w:rsidR="005E20A4">
        <w:rPr>
          <w:rFonts w:ascii="方正仿宋_GBK" w:eastAsia="方正仿宋_GBK" w:hint="eastAsia"/>
          <w:sz w:val="32"/>
          <w:szCs w:val="32"/>
        </w:rPr>
        <w:t>与华</w:t>
      </w:r>
      <w:r w:rsidR="005E20A4">
        <w:rPr>
          <w:rFonts w:ascii="方正仿宋_GBK" w:eastAsia="方正仿宋_GBK" w:hint="eastAsia"/>
          <w:sz w:val="32"/>
          <w:szCs w:val="32"/>
        </w:rPr>
        <w:lastRenderedPageBreak/>
        <w:t>能集团入库耕地占用税</w:t>
      </w:r>
      <w:r w:rsidR="005E20A4">
        <w:rPr>
          <w:rFonts w:ascii="仿宋_GB2312" w:eastAsia="仿宋_GB2312" w:hAnsi="Times New Roman" w:cs="Times New Roman" w:hint="eastAsia"/>
          <w:bCs/>
          <w:color w:val="000000" w:themeColor="text1"/>
          <w:sz w:val="32"/>
          <w:szCs w:val="32"/>
        </w:rPr>
        <w:t>。</w:t>
      </w:r>
      <w:r w:rsidRPr="00E03090">
        <w:rPr>
          <w:rFonts w:ascii="仿宋_GB2312" w:eastAsia="仿宋_GB2312" w:hAnsi="Times New Roman" w:cs="Times New Roman" w:hint="eastAsia"/>
          <w:bCs/>
          <w:color w:val="000000" w:themeColor="text1"/>
          <w:sz w:val="32"/>
          <w:szCs w:val="32"/>
        </w:rPr>
        <w:t>另一方面，强化预算管理，严控预算追加，全力以赴</w:t>
      </w:r>
      <w:r w:rsidR="00FA01AC">
        <w:rPr>
          <w:rFonts w:ascii="仿宋_GB2312" w:eastAsia="仿宋_GB2312" w:hAnsi="Times New Roman" w:cs="Times New Roman" w:hint="eastAsia"/>
          <w:bCs/>
          <w:color w:val="000000" w:themeColor="text1"/>
          <w:sz w:val="32"/>
          <w:szCs w:val="32"/>
        </w:rPr>
        <w:t>保工资、</w:t>
      </w:r>
      <w:r w:rsidRPr="00E03090">
        <w:rPr>
          <w:rFonts w:ascii="仿宋_GB2312" w:eastAsia="仿宋_GB2312" w:hAnsi="Times New Roman" w:cs="Times New Roman" w:hint="eastAsia"/>
          <w:bCs/>
          <w:color w:val="000000" w:themeColor="text1"/>
          <w:sz w:val="32"/>
          <w:szCs w:val="32"/>
        </w:rPr>
        <w:t>保运转</w:t>
      </w:r>
      <w:r w:rsidR="00E12771">
        <w:rPr>
          <w:rFonts w:ascii="仿宋_GB2312" w:eastAsia="仿宋_GB2312" w:hAnsi="Times New Roman" w:cs="Times New Roman" w:hint="eastAsia"/>
          <w:bCs/>
          <w:color w:val="000000" w:themeColor="text1"/>
          <w:sz w:val="32"/>
          <w:szCs w:val="32"/>
        </w:rPr>
        <w:t>、</w:t>
      </w:r>
      <w:r w:rsidRPr="00E03090">
        <w:rPr>
          <w:rFonts w:ascii="仿宋_GB2312" w:eastAsia="仿宋_GB2312" w:hAnsi="Times New Roman" w:cs="Times New Roman" w:hint="eastAsia"/>
          <w:bCs/>
          <w:color w:val="000000" w:themeColor="text1"/>
          <w:sz w:val="32"/>
          <w:szCs w:val="32"/>
        </w:rPr>
        <w:t>保民生</w:t>
      </w:r>
      <w:r w:rsidR="00FA01AC">
        <w:rPr>
          <w:rFonts w:ascii="仿宋_GB2312" w:eastAsia="仿宋_GB2312" w:hAnsi="Times New Roman" w:cs="Times New Roman" w:hint="eastAsia"/>
          <w:bCs/>
          <w:color w:val="000000" w:themeColor="text1"/>
          <w:sz w:val="32"/>
          <w:szCs w:val="32"/>
        </w:rPr>
        <w:t>支出</w:t>
      </w:r>
      <w:r w:rsidRPr="00E03090">
        <w:rPr>
          <w:rFonts w:ascii="仿宋_GB2312" w:eastAsia="仿宋_GB2312" w:hAnsi="Times New Roman" w:cs="Times New Roman" w:hint="eastAsia"/>
          <w:bCs/>
          <w:color w:val="000000" w:themeColor="text1"/>
          <w:sz w:val="32"/>
          <w:szCs w:val="32"/>
        </w:rPr>
        <w:t>，</w:t>
      </w:r>
      <w:r w:rsidR="00FA01AC">
        <w:rPr>
          <w:rFonts w:ascii="仿宋_GB2312" w:eastAsia="仿宋_GB2312" w:hAnsi="Times New Roman" w:cs="Times New Roman" w:hint="eastAsia"/>
          <w:bCs/>
          <w:color w:val="000000" w:themeColor="text1"/>
          <w:sz w:val="32"/>
          <w:szCs w:val="32"/>
        </w:rPr>
        <w:t>压缩一般性支出</w:t>
      </w:r>
      <w:r w:rsidRPr="00E03090">
        <w:rPr>
          <w:rFonts w:ascii="仿宋_GB2312" w:eastAsia="仿宋_GB2312" w:hAnsi="Times New Roman" w:cs="Times New Roman" w:hint="eastAsia"/>
          <w:bCs/>
          <w:color w:val="000000" w:themeColor="text1"/>
          <w:sz w:val="32"/>
          <w:szCs w:val="32"/>
        </w:rPr>
        <w:t>。</w:t>
      </w:r>
    </w:p>
    <w:p w:rsidR="00FF405A" w:rsidRDefault="00FF405A" w:rsidP="001F7D47">
      <w:pPr>
        <w:ind w:firstLineChars="150" w:firstLine="480"/>
        <w:rPr>
          <w:rFonts w:ascii="仿宋_GB2312" w:eastAsia="仿宋_GB2312" w:hAnsi="Times New Roman" w:cs="Times New Roman"/>
          <w:bCs/>
          <w:color w:val="000000" w:themeColor="text1"/>
          <w:sz w:val="32"/>
          <w:szCs w:val="32"/>
        </w:rPr>
      </w:pPr>
      <w:r w:rsidRPr="00FF405A">
        <w:rPr>
          <w:rFonts w:ascii="仿宋_GB2312" w:eastAsia="仿宋_GB2312" w:hAnsi="Times New Roman" w:cs="Times New Roman"/>
          <w:bCs/>
          <w:color w:val="000000" w:themeColor="text1"/>
          <w:sz w:val="32"/>
          <w:szCs w:val="32"/>
        </w:rPr>
        <w:t>（</w:t>
      </w:r>
      <w:r>
        <w:rPr>
          <w:rFonts w:ascii="仿宋_GB2312" w:eastAsia="仿宋_GB2312" w:hAnsi="Times New Roman" w:cs="Times New Roman" w:hint="eastAsia"/>
          <w:bCs/>
          <w:color w:val="000000" w:themeColor="text1"/>
          <w:sz w:val="32"/>
          <w:szCs w:val="32"/>
        </w:rPr>
        <w:t>二</w:t>
      </w:r>
      <w:r w:rsidR="007E3165">
        <w:rPr>
          <w:rFonts w:ascii="仿宋_GB2312" w:eastAsia="仿宋_GB2312" w:hAnsi="Times New Roman" w:cs="Times New Roman"/>
          <w:bCs/>
          <w:color w:val="000000" w:themeColor="text1"/>
          <w:sz w:val="32"/>
          <w:szCs w:val="32"/>
        </w:rPr>
        <w:t>）全面落实减税降费政策，依法组织财政收入</w:t>
      </w:r>
    </w:p>
    <w:p w:rsidR="00FF405A" w:rsidRPr="00FF405A" w:rsidRDefault="00FF405A" w:rsidP="001F7D47">
      <w:pPr>
        <w:ind w:firstLineChars="200" w:firstLine="640"/>
        <w:rPr>
          <w:rFonts w:ascii="仿宋_GB2312" w:eastAsia="仿宋_GB2312" w:hAnsi="Times New Roman" w:cs="Times New Roman"/>
          <w:bCs/>
          <w:color w:val="000000" w:themeColor="text1"/>
          <w:sz w:val="32"/>
          <w:szCs w:val="32"/>
        </w:rPr>
      </w:pPr>
      <w:r w:rsidRPr="00FF405A">
        <w:rPr>
          <w:rFonts w:ascii="仿宋_GB2312" w:eastAsia="仿宋_GB2312" w:hAnsi="Times New Roman" w:cs="Times New Roman"/>
          <w:bCs/>
          <w:color w:val="000000" w:themeColor="text1"/>
          <w:sz w:val="32"/>
          <w:szCs w:val="32"/>
        </w:rPr>
        <w:t>贯彻落实党中央、国务院关于减税降费政策促进经济健康发展决策部署，</w:t>
      </w:r>
      <w:r>
        <w:rPr>
          <w:rFonts w:ascii="仿宋_GB2312" w:eastAsia="仿宋_GB2312" w:hAnsi="Times New Roman" w:cs="Times New Roman" w:hint="eastAsia"/>
          <w:bCs/>
          <w:color w:val="000000" w:themeColor="text1"/>
          <w:sz w:val="32"/>
          <w:szCs w:val="32"/>
        </w:rPr>
        <w:t>增强企业活力、营造良好营商环境</w:t>
      </w:r>
      <w:r w:rsidRPr="00FF405A">
        <w:rPr>
          <w:rFonts w:ascii="仿宋_GB2312" w:eastAsia="仿宋_GB2312" w:hAnsi="Times New Roman" w:cs="Times New Roman"/>
          <w:bCs/>
          <w:color w:val="000000" w:themeColor="text1"/>
          <w:sz w:val="32"/>
          <w:szCs w:val="32"/>
        </w:rPr>
        <w:t>。上半年，在全面落实减税降费政策的同时，正确处理好依法征管与落实政策的关系。强化</w:t>
      </w:r>
      <w:r w:rsidRPr="00FF405A">
        <w:rPr>
          <w:rFonts w:ascii="仿宋_GB2312" w:eastAsia="仿宋_GB2312" w:hAnsi="Times New Roman" w:cs="Times New Roman"/>
          <w:bCs/>
          <w:color w:val="000000" w:themeColor="text1"/>
          <w:sz w:val="32"/>
          <w:szCs w:val="32"/>
        </w:rPr>
        <w:t>“</w:t>
      </w:r>
      <w:r w:rsidRPr="00FF405A">
        <w:rPr>
          <w:rFonts w:ascii="仿宋_GB2312" w:eastAsia="仿宋_GB2312" w:hAnsi="Times New Roman" w:cs="Times New Roman"/>
          <w:bCs/>
          <w:color w:val="000000" w:themeColor="text1"/>
          <w:sz w:val="32"/>
          <w:szCs w:val="32"/>
        </w:rPr>
        <w:t>抓大不放小，以小补大</w:t>
      </w:r>
      <w:r w:rsidRPr="00FF405A">
        <w:rPr>
          <w:rFonts w:ascii="仿宋_GB2312" w:eastAsia="仿宋_GB2312" w:hAnsi="Times New Roman" w:cs="Times New Roman"/>
          <w:bCs/>
          <w:color w:val="000000" w:themeColor="text1"/>
          <w:sz w:val="32"/>
          <w:szCs w:val="32"/>
        </w:rPr>
        <w:t>”</w:t>
      </w:r>
      <w:r w:rsidRPr="00FF405A">
        <w:rPr>
          <w:rFonts w:ascii="仿宋_GB2312" w:eastAsia="仿宋_GB2312" w:hAnsi="Times New Roman" w:cs="Times New Roman"/>
          <w:bCs/>
          <w:color w:val="000000" w:themeColor="text1"/>
          <w:sz w:val="32"/>
          <w:szCs w:val="32"/>
        </w:rPr>
        <w:t>措施，切实做到</w:t>
      </w:r>
      <w:r w:rsidRPr="00FF405A">
        <w:rPr>
          <w:rFonts w:ascii="仿宋_GB2312" w:eastAsia="仿宋_GB2312" w:hAnsi="Times New Roman" w:cs="Times New Roman"/>
          <w:bCs/>
          <w:color w:val="000000" w:themeColor="text1"/>
          <w:sz w:val="32"/>
          <w:szCs w:val="32"/>
        </w:rPr>
        <w:t>“</w:t>
      </w:r>
      <w:r w:rsidRPr="00FF405A">
        <w:rPr>
          <w:rFonts w:ascii="仿宋_GB2312" w:eastAsia="仿宋_GB2312" w:hAnsi="Times New Roman" w:cs="Times New Roman"/>
          <w:bCs/>
          <w:color w:val="000000" w:themeColor="text1"/>
          <w:sz w:val="32"/>
          <w:szCs w:val="32"/>
        </w:rPr>
        <w:t>税源监控不放松、征管力度不放松、税收分析不放松、风险防控不放松</w:t>
      </w:r>
      <w:r w:rsidRPr="00FF405A">
        <w:rPr>
          <w:rFonts w:ascii="仿宋_GB2312" w:eastAsia="仿宋_GB2312" w:hAnsi="Times New Roman" w:cs="Times New Roman"/>
          <w:bCs/>
          <w:color w:val="000000" w:themeColor="text1"/>
          <w:sz w:val="32"/>
          <w:szCs w:val="32"/>
        </w:rPr>
        <w:t>”</w:t>
      </w:r>
      <w:r w:rsidRPr="00FF405A">
        <w:rPr>
          <w:rFonts w:ascii="仿宋_GB2312" w:eastAsia="仿宋_GB2312" w:hAnsi="Times New Roman" w:cs="Times New Roman"/>
          <w:bCs/>
          <w:color w:val="000000" w:themeColor="text1"/>
          <w:sz w:val="32"/>
          <w:szCs w:val="32"/>
        </w:rPr>
        <w:t>，使各项税收实现了依法应收尽收，及时足额入库。</w:t>
      </w:r>
    </w:p>
    <w:p w:rsidR="007E54B0" w:rsidRDefault="007E54B0" w:rsidP="007E54B0">
      <w:pPr>
        <w:ind w:firstLineChars="200" w:firstLine="640"/>
        <w:rPr>
          <w:rFonts w:ascii="仿宋_GB2312" w:eastAsia="仿宋_GB2312" w:hAnsi="Times New Roman" w:cs="Times New Roman"/>
          <w:bCs/>
          <w:color w:val="000000" w:themeColor="text1"/>
          <w:sz w:val="32"/>
          <w:szCs w:val="32"/>
        </w:rPr>
      </w:pPr>
      <w:r w:rsidRPr="007E54B0">
        <w:rPr>
          <w:rFonts w:ascii="仿宋_GB2312" w:eastAsia="仿宋_GB2312" w:hAnsi="Times New Roman" w:cs="Times New Roman"/>
          <w:bCs/>
          <w:color w:val="000000" w:themeColor="text1"/>
          <w:sz w:val="32"/>
          <w:szCs w:val="32"/>
        </w:rPr>
        <w:t>（</w:t>
      </w:r>
      <w:r w:rsidR="00B562EC">
        <w:rPr>
          <w:rFonts w:ascii="仿宋_GB2312" w:eastAsia="仿宋_GB2312" w:hAnsi="Times New Roman" w:cs="Times New Roman" w:hint="eastAsia"/>
          <w:bCs/>
          <w:color w:val="000000" w:themeColor="text1"/>
          <w:sz w:val="32"/>
          <w:szCs w:val="32"/>
        </w:rPr>
        <w:t>三</w:t>
      </w:r>
      <w:r w:rsidR="007E3165">
        <w:rPr>
          <w:rFonts w:ascii="仿宋_GB2312" w:eastAsia="仿宋_GB2312" w:hAnsi="Times New Roman" w:cs="Times New Roman"/>
          <w:bCs/>
          <w:color w:val="000000" w:themeColor="text1"/>
          <w:sz w:val="32"/>
          <w:szCs w:val="32"/>
        </w:rPr>
        <w:t>）严格部门预算约束，降低行政成本</w:t>
      </w:r>
    </w:p>
    <w:p w:rsidR="007E54B0" w:rsidRDefault="007E54B0" w:rsidP="001F7D47">
      <w:pPr>
        <w:ind w:firstLineChars="200" w:firstLine="640"/>
        <w:rPr>
          <w:rFonts w:ascii="仿宋_GB2312" w:eastAsia="仿宋_GB2312" w:hAnsi="Times New Roman" w:cs="Times New Roman"/>
          <w:bCs/>
          <w:color w:val="000000" w:themeColor="text1"/>
          <w:sz w:val="32"/>
          <w:szCs w:val="32"/>
        </w:rPr>
      </w:pPr>
      <w:r w:rsidRPr="007E54B0">
        <w:rPr>
          <w:rFonts w:ascii="仿宋_GB2312" w:eastAsia="仿宋_GB2312" w:hAnsi="Times New Roman" w:cs="Times New Roman"/>
          <w:bCs/>
          <w:color w:val="000000" w:themeColor="text1"/>
          <w:sz w:val="32"/>
          <w:szCs w:val="32"/>
        </w:rPr>
        <w:t>认真贯彻落实</w:t>
      </w:r>
      <w:r>
        <w:rPr>
          <w:rFonts w:ascii="仿宋_GB2312" w:eastAsia="仿宋_GB2312" w:hAnsi="Times New Roman" w:cs="Times New Roman" w:hint="eastAsia"/>
          <w:bCs/>
          <w:color w:val="000000" w:themeColor="text1"/>
          <w:sz w:val="32"/>
          <w:szCs w:val="32"/>
        </w:rPr>
        <w:t>中央、</w:t>
      </w:r>
      <w:r w:rsidRPr="007E54B0">
        <w:rPr>
          <w:rFonts w:ascii="仿宋_GB2312" w:eastAsia="仿宋_GB2312" w:hAnsi="Times New Roman" w:cs="Times New Roman"/>
          <w:bCs/>
          <w:color w:val="000000" w:themeColor="text1"/>
          <w:sz w:val="32"/>
          <w:szCs w:val="32"/>
        </w:rPr>
        <w:t>省、</w:t>
      </w:r>
      <w:r>
        <w:rPr>
          <w:rFonts w:ascii="仿宋_GB2312" w:eastAsia="仿宋_GB2312" w:hAnsi="Times New Roman" w:cs="Times New Roman" w:hint="eastAsia"/>
          <w:bCs/>
          <w:color w:val="000000" w:themeColor="text1"/>
          <w:sz w:val="32"/>
          <w:szCs w:val="32"/>
        </w:rPr>
        <w:t>州关于压缩一般性支出相关精神</w:t>
      </w:r>
      <w:r w:rsidRPr="007E54B0">
        <w:rPr>
          <w:rFonts w:ascii="仿宋_GB2312" w:eastAsia="仿宋_GB2312" w:hAnsi="Times New Roman" w:cs="Times New Roman"/>
          <w:bCs/>
          <w:color w:val="000000" w:themeColor="text1"/>
          <w:sz w:val="32"/>
          <w:szCs w:val="32"/>
        </w:rPr>
        <w:t>，</w:t>
      </w:r>
      <w:r>
        <w:rPr>
          <w:rFonts w:ascii="仿宋_GB2312" w:eastAsia="仿宋_GB2312" w:hAnsi="Times New Roman" w:cs="Times New Roman" w:hint="eastAsia"/>
          <w:bCs/>
          <w:color w:val="000000" w:themeColor="text1"/>
          <w:sz w:val="32"/>
          <w:szCs w:val="32"/>
        </w:rPr>
        <w:t>牢固树立过紧日子的思想，</w:t>
      </w:r>
      <w:r w:rsidR="00B562EC">
        <w:rPr>
          <w:rFonts w:ascii="仿宋_GB2312" w:eastAsia="仿宋_GB2312" w:hAnsi="Times New Roman" w:cs="Times New Roman" w:hint="eastAsia"/>
          <w:bCs/>
          <w:color w:val="000000" w:themeColor="text1"/>
          <w:sz w:val="32"/>
          <w:szCs w:val="32"/>
        </w:rPr>
        <w:t>把有限的财政资金用在刀刃上</w:t>
      </w:r>
      <w:r w:rsidRPr="007E54B0">
        <w:rPr>
          <w:rFonts w:ascii="仿宋_GB2312" w:eastAsia="仿宋_GB2312" w:hAnsi="Times New Roman" w:cs="Times New Roman"/>
          <w:bCs/>
          <w:color w:val="000000" w:themeColor="text1"/>
          <w:sz w:val="32"/>
          <w:szCs w:val="32"/>
        </w:rPr>
        <w:t>。上半年通过严控</w:t>
      </w:r>
      <w:r w:rsidRPr="007E54B0">
        <w:rPr>
          <w:rFonts w:ascii="仿宋_GB2312" w:eastAsia="仿宋_GB2312" w:hAnsi="Times New Roman" w:cs="Times New Roman"/>
          <w:bCs/>
          <w:color w:val="000000" w:themeColor="text1"/>
          <w:sz w:val="32"/>
          <w:szCs w:val="32"/>
        </w:rPr>
        <w:t>“</w:t>
      </w:r>
      <w:r w:rsidRPr="007E54B0">
        <w:rPr>
          <w:rFonts w:ascii="仿宋_GB2312" w:eastAsia="仿宋_GB2312" w:hAnsi="Times New Roman" w:cs="Times New Roman"/>
          <w:bCs/>
          <w:color w:val="000000" w:themeColor="text1"/>
          <w:sz w:val="32"/>
          <w:szCs w:val="32"/>
        </w:rPr>
        <w:t>三公经费</w:t>
      </w:r>
      <w:r w:rsidRPr="007E54B0">
        <w:rPr>
          <w:rFonts w:ascii="仿宋_GB2312" w:eastAsia="仿宋_GB2312" w:hAnsi="Times New Roman" w:cs="Times New Roman"/>
          <w:bCs/>
          <w:color w:val="000000" w:themeColor="text1"/>
          <w:sz w:val="32"/>
          <w:szCs w:val="32"/>
        </w:rPr>
        <w:t>”</w:t>
      </w:r>
      <w:r w:rsidR="007E3165">
        <w:rPr>
          <w:rFonts w:ascii="仿宋_GB2312" w:eastAsia="仿宋_GB2312" w:hAnsi="Times New Roman" w:cs="Times New Roman"/>
          <w:bCs/>
          <w:color w:val="000000" w:themeColor="text1"/>
          <w:sz w:val="32"/>
          <w:szCs w:val="32"/>
        </w:rPr>
        <w:t>等一般性支出，盘活财政存量资金</w:t>
      </w:r>
      <w:r w:rsidR="007E3165">
        <w:rPr>
          <w:rFonts w:ascii="仿宋_GB2312" w:eastAsia="仿宋_GB2312" w:hAnsi="Times New Roman" w:cs="Times New Roman" w:hint="eastAsia"/>
          <w:bCs/>
          <w:color w:val="000000" w:themeColor="text1"/>
          <w:sz w:val="32"/>
          <w:szCs w:val="32"/>
        </w:rPr>
        <w:t>，</w:t>
      </w:r>
      <w:r w:rsidR="007E3165">
        <w:rPr>
          <w:rFonts w:ascii="仿宋_GB2312" w:eastAsia="仿宋_GB2312" w:hAnsi="Times New Roman" w:cs="Times New Roman"/>
          <w:bCs/>
          <w:color w:val="000000" w:themeColor="text1"/>
          <w:sz w:val="32"/>
          <w:szCs w:val="32"/>
        </w:rPr>
        <w:t>合理调度财政资金</w:t>
      </w:r>
      <w:r w:rsidR="007E3165">
        <w:rPr>
          <w:rFonts w:ascii="仿宋_GB2312" w:eastAsia="仿宋_GB2312" w:hAnsi="Times New Roman" w:cs="Times New Roman" w:hint="eastAsia"/>
          <w:bCs/>
          <w:color w:val="000000" w:themeColor="text1"/>
          <w:sz w:val="32"/>
          <w:szCs w:val="32"/>
        </w:rPr>
        <w:t>，</w:t>
      </w:r>
      <w:r w:rsidRPr="007E54B0">
        <w:rPr>
          <w:rFonts w:ascii="仿宋_GB2312" w:eastAsia="仿宋_GB2312" w:hAnsi="Times New Roman" w:cs="Times New Roman"/>
          <w:bCs/>
          <w:color w:val="000000" w:themeColor="text1"/>
          <w:sz w:val="32"/>
          <w:szCs w:val="32"/>
        </w:rPr>
        <w:t>全面落实了</w:t>
      </w:r>
      <w:r w:rsidRPr="007E54B0">
        <w:rPr>
          <w:rFonts w:ascii="仿宋_GB2312" w:eastAsia="仿宋_GB2312" w:hAnsi="Times New Roman" w:cs="Times New Roman"/>
          <w:bCs/>
          <w:color w:val="000000" w:themeColor="text1"/>
          <w:sz w:val="32"/>
          <w:szCs w:val="32"/>
        </w:rPr>
        <w:t>“</w:t>
      </w:r>
      <w:r w:rsidRPr="007E54B0">
        <w:rPr>
          <w:rFonts w:ascii="仿宋_GB2312" w:eastAsia="仿宋_GB2312" w:hAnsi="Times New Roman" w:cs="Times New Roman"/>
          <w:bCs/>
          <w:color w:val="000000" w:themeColor="text1"/>
          <w:sz w:val="32"/>
          <w:szCs w:val="32"/>
        </w:rPr>
        <w:t>保工资、保运转、保基本民生</w:t>
      </w:r>
      <w:r w:rsidRPr="007E54B0">
        <w:rPr>
          <w:rFonts w:ascii="仿宋_GB2312" w:eastAsia="仿宋_GB2312" w:hAnsi="Times New Roman" w:cs="Times New Roman"/>
          <w:bCs/>
          <w:color w:val="000000" w:themeColor="text1"/>
          <w:sz w:val="32"/>
          <w:szCs w:val="32"/>
        </w:rPr>
        <w:t>”</w:t>
      </w:r>
      <w:r w:rsidRPr="007E54B0">
        <w:rPr>
          <w:rFonts w:ascii="仿宋_GB2312" w:eastAsia="仿宋_GB2312" w:hAnsi="Times New Roman" w:cs="Times New Roman"/>
          <w:bCs/>
          <w:color w:val="000000" w:themeColor="text1"/>
          <w:sz w:val="32"/>
          <w:szCs w:val="32"/>
        </w:rPr>
        <w:t>兜底政策，确保了精准扶贫、</w:t>
      </w:r>
      <w:r w:rsidR="00B562EC">
        <w:rPr>
          <w:rFonts w:ascii="仿宋_GB2312" w:eastAsia="仿宋_GB2312" w:hAnsi="Times New Roman" w:cs="Times New Roman" w:hint="eastAsia"/>
          <w:bCs/>
          <w:color w:val="000000" w:themeColor="text1"/>
          <w:sz w:val="32"/>
          <w:szCs w:val="32"/>
        </w:rPr>
        <w:t>县域经济发展</w:t>
      </w:r>
      <w:r w:rsidRPr="007E54B0">
        <w:rPr>
          <w:rFonts w:ascii="仿宋_GB2312" w:eastAsia="仿宋_GB2312" w:hAnsi="Times New Roman" w:cs="Times New Roman"/>
          <w:bCs/>
          <w:color w:val="000000" w:themeColor="text1"/>
          <w:sz w:val="32"/>
          <w:szCs w:val="32"/>
        </w:rPr>
        <w:t>等重点支出，</w:t>
      </w:r>
      <w:r w:rsidR="00B562EC">
        <w:rPr>
          <w:rFonts w:ascii="仿宋_GB2312" w:eastAsia="仿宋_GB2312" w:hAnsi="Times New Roman" w:cs="Times New Roman" w:hint="eastAsia"/>
          <w:bCs/>
          <w:color w:val="000000" w:themeColor="text1"/>
          <w:sz w:val="32"/>
          <w:szCs w:val="32"/>
        </w:rPr>
        <w:t>充分发挥财政资金效益</w:t>
      </w:r>
      <w:r w:rsidRPr="007E54B0">
        <w:rPr>
          <w:rFonts w:ascii="仿宋_GB2312" w:eastAsia="仿宋_GB2312" w:hAnsi="Times New Roman" w:cs="Times New Roman"/>
          <w:bCs/>
          <w:color w:val="000000" w:themeColor="text1"/>
          <w:sz w:val="32"/>
          <w:szCs w:val="32"/>
        </w:rPr>
        <w:t>。</w:t>
      </w:r>
    </w:p>
    <w:p w:rsidR="00B562EC" w:rsidRPr="00A05C94" w:rsidRDefault="00B562EC" w:rsidP="001F7D47">
      <w:pPr>
        <w:ind w:firstLineChars="200" w:firstLine="640"/>
        <w:rPr>
          <w:rFonts w:ascii="仿宋_GB2312" w:eastAsia="仿宋_GB2312" w:hAnsi="Times New Roman" w:cs="Times New Roman"/>
          <w:color w:val="000000" w:themeColor="text1"/>
          <w:sz w:val="32"/>
          <w:szCs w:val="32"/>
        </w:rPr>
      </w:pPr>
      <w:r w:rsidRPr="00A05C94">
        <w:rPr>
          <w:rFonts w:ascii="仿宋_GB2312" w:eastAsia="仿宋_GB2312" w:hAnsi="Times New Roman" w:cs="Times New Roman" w:hint="eastAsia"/>
          <w:bCs/>
          <w:color w:val="000000" w:themeColor="text1"/>
          <w:sz w:val="32"/>
          <w:szCs w:val="32"/>
        </w:rPr>
        <w:t>(</w:t>
      </w:r>
      <w:r>
        <w:rPr>
          <w:rFonts w:ascii="仿宋_GB2312" w:eastAsia="仿宋_GB2312" w:hAnsi="Times New Roman" w:cs="Times New Roman" w:hint="eastAsia"/>
          <w:bCs/>
          <w:color w:val="000000" w:themeColor="text1"/>
          <w:sz w:val="32"/>
          <w:szCs w:val="32"/>
        </w:rPr>
        <w:t>四</w:t>
      </w:r>
      <w:r w:rsidRPr="00A05C94">
        <w:rPr>
          <w:rFonts w:ascii="仿宋_GB2312" w:eastAsia="仿宋_GB2312" w:hAnsi="Times New Roman" w:cs="Times New Roman" w:hint="eastAsia"/>
          <w:bCs/>
          <w:color w:val="000000" w:themeColor="text1"/>
          <w:sz w:val="32"/>
          <w:szCs w:val="32"/>
        </w:rPr>
        <w:t>)</w:t>
      </w:r>
      <w:r w:rsidR="007E3165">
        <w:rPr>
          <w:rFonts w:ascii="仿宋_GB2312" w:eastAsia="仿宋_GB2312" w:hAnsi="Times New Roman" w:cs="Times New Roman" w:hint="eastAsia"/>
          <w:bCs/>
          <w:color w:val="000000" w:themeColor="text1"/>
          <w:sz w:val="32"/>
          <w:szCs w:val="32"/>
        </w:rPr>
        <w:t>紧盯</w:t>
      </w:r>
      <w:r w:rsidR="006D0F7B">
        <w:rPr>
          <w:rFonts w:ascii="仿宋_GB2312" w:eastAsia="仿宋_GB2312" w:hAnsi="Times New Roman" w:cs="Times New Roman" w:hint="eastAsia"/>
          <w:bCs/>
          <w:color w:val="000000" w:themeColor="text1"/>
          <w:sz w:val="32"/>
          <w:szCs w:val="32"/>
        </w:rPr>
        <w:t>预算执行进度</w:t>
      </w:r>
      <w:r w:rsidRPr="00A05C94">
        <w:rPr>
          <w:rFonts w:ascii="仿宋_GB2312" w:eastAsia="仿宋_GB2312" w:hAnsi="Times New Roman" w:cs="Times New Roman" w:hint="eastAsia"/>
          <w:bCs/>
          <w:color w:val="000000" w:themeColor="text1"/>
          <w:sz w:val="32"/>
          <w:szCs w:val="32"/>
        </w:rPr>
        <w:t>，促进经济稳步增长</w:t>
      </w:r>
    </w:p>
    <w:p w:rsidR="00B562EC" w:rsidRPr="00404123" w:rsidRDefault="00B562EC" w:rsidP="001F7D47">
      <w:pPr>
        <w:ind w:firstLineChars="200" w:firstLine="640"/>
        <w:rPr>
          <w:rFonts w:ascii="仿宋_GB2312" w:eastAsia="仿宋_GB2312" w:hAnsi="Times New Roman" w:cs="Times New Roman"/>
          <w:color w:val="000000" w:themeColor="text1"/>
          <w:sz w:val="32"/>
          <w:szCs w:val="32"/>
        </w:rPr>
      </w:pPr>
      <w:r w:rsidRPr="00404123">
        <w:rPr>
          <w:rFonts w:ascii="仿宋_GB2312" w:eastAsia="仿宋_GB2312" w:hAnsi="Times New Roman" w:cs="Times New Roman" w:hint="eastAsia"/>
          <w:color w:val="000000" w:themeColor="text1"/>
          <w:sz w:val="32"/>
          <w:szCs w:val="32"/>
        </w:rPr>
        <w:t>充分发挥财政资金对推动全县经济发展的主导作用，</w:t>
      </w:r>
      <w:r w:rsidR="001A4099">
        <w:rPr>
          <w:rFonts w:ascii="仿宋_GB2312" w:eastAsia="仿宋_GB2312" w:hAnsi="Times New Roman" w:cs="Times New Roman" w:hint="eastAsia"/>
          <w:color w:val="000000" w:themeColor="text1"/>
          <w:sz w:val="32"/>
          <w:szCs w:val="32"/>
        </w:rPr>
        <w:t>在保证财政资金安全的情况下</w:t>
      </w:r>
      <w:r w:rsidR="00510A2C">
        <w:rPr>
          <w:rFonts w:ascii="仿宋_GB2312" w:eastAsia="仿宋_GB2312" w:hAnsi="Times New Roman" w:cs="Times New Roman" w:hint="eastAsia"/>
          <w:color w:val="000000" w:themeColor="text1"/>
          <w:sz w:val="32"/>
          <w:szCs w:val="32"/>
        </w:rPr>
        <w:t>，</w:t>
      </w:r>
      <w:r w:rsidRPr="00404123">
        <w:rPr>
          <w:rFonts w:ascii="仿宋_GB2312" w:eastAsia="仿宋_GB2312" w:hAnsi="Times New Roman" w:cs="Times New Roman" w:hint="eastAsia"/>
          <w:color w:val="000000" w:themeColor="text1"/>
          <w:sz w:val="32"/>
          <w:szCs w:val="32"/>
        </w:rPr>
        <w:t>加快预算执行进度，提高财政资金使用效益。截止</w:t>
      </w:r>
      <w:r w:rsidR="00217454">
        <w:rPr>
          <w:rFonts w:ascii="仿宋_GB2312" w:eastAsia="仿宋_GB2312" w:hAnsi="Times New Roman" w:cs="Times New Roman" w:hint="eastAsia"/>
          <w:color w:val="000000" w:themeColor="text1"/>
          <w:sz w:val="32"/>
          <w:szCs w:val="32"/>
        </w:rPr>
        <w:t>6</w:t>
      </w:r>
      <w:r w:rsidRPr="00404123">
        <w:rPr>
          <w:rFonts w:ascii="仿宋_GB2312" w:eastAsia="仿宋_GB2312" w:hAnsi="Times New Roman" w:cs="Times New Roman" w:hint="eastAsia"/>
          <w:color w:val="000000" w:themeColor="text1"/>
          <w:sz w:val="32"/>
          <w:szCs w:val="32"/>
        </w:rPr>
        <w:t>月底全县一般公共预算支出完成</w:t>
      </w:r>
      <w:r w:rsidR="00217454">
        <w:rPr>
          <w:rFonts w:ascii="仿宋_GB2312" w:eastAsia="仿宋_GB2312" w:hAnsi="Times New Roman" w:cs="Times New Roman" w:hint="eastAsia"/>
          <w:color w:val="000000" w:themeColor="text1"/>
          <w:sz w:val="32"/>
          <w:szCs w:val="32"/>
        </w:rPr>
        <w:lastRenderedPageBreak/>
        <w:t>158927</w:t>
      </w:r>
      <w:r w:rsidRPr="00404123">
        <w:rPr>
          <w:rFonts w:ascii="仿宋_GB2312" w:eastAsia="仿宋_GB2312" w:hAnsi="Times New Roman" w:cs="Times New Roman" w:hint="eastAsia"/>
          <w:color w:val="000000" w:themeColor="text1"/>
          <w:sz w:val="32"/>
          <w:szCs w:val="32"/>
        </w:rPr>
        <w:t>万元, 同比增长</w:t>
      </w:r>
      <w:r w:rsidR="00217454">
        <w:rPr>
          <w:rFonts w:ascii="仿宋_GB2312" w:eastAsia="仿宋_GB2312" w:hAnsi="Times New Roman" w:cs="Times New Roman" w:hint="eastAsia"/>
          <w:color w:val="000000" w:themeColor="text1"/>
          <w:sz w:val="32"/>
          <w:szCs w:val="32"/>
        </w:rPr>
        <w:t>10.19</w:t>
      </w:r>
      <w:r w:rsidRPr="00404123">
        <w:rPr>
          <w:rFonts w:ascii="仿宋_GB2312" w:eastAsia="仿宋_GB2312" w:hAnsi="Times New Roman" w:cs="Times New Roman" w:hint="eastAsia"/>
          <w:color w:val="000000" w:themeColor="text1"/>
          <w:sz w:val="32"/>
          <w:szCs w:val="32"/>
        </w:rPr>
        <w:t>%，其中支持</w:t>
      </w:r>
      <w:r w:rsidR="008B6B6D">
        <w:rPr>
          <w:rFonts w:ascii="仿宋_GB2312" w:eastAsia="仿宋_GB2312" w:hAnsi="Times New Roman" w:cs="Times New Roman" w:hint="eastAsia"/>
          <w:color w:val="000000" w:themeColor="text1"/>
          <w:sz w:val="32"/>
          <w:szCs w:val="32"/>
        </w:rPr>
        <w:t>脱贫攻坚的农林水</w:t>
      </w:r>
      <w:r w:rsidRPr="00404123">
        <w:rPr>
          <w:rFonts w:ascii="仿宋_GB2312" w:eastAsia="仿宋_GB2312" w:hAnsi="Times New Roman" w:cs="Times New Roman" w:hint="eastAsia"/>
          <w:color w:val="000000" w:themeColor="text1"/>
          <w:sz w:val="32"/>
          <w:szCs w:val="32"/>
        </w:rPr>
        <w:t>支出完成</w:t>
      </w:r>
      <w:r w:rsidR="00217454">
        <w:rPr>
          <w:rFonts w:ascii="仿宋_GB2312" w:eastAsia="仿宋_GB2312" w:hAnsi="Times New Roman" w:cs="Times New Roman" w:hint="eastAsia"/>
          <w:color w:val="000000" w:themeColor="text1"/>
          <w:sz w:val="32"/>
          <w:szCs w:val="32"/>
        </w:rPr>
        <w:t>49429</w:t>
      </w:r>
      <w:r w:rsidRPr="00404123">
        <w:rPr>
          <w:rFonts w:ascii="仿宋_GB2312" w:eastAsia="仿宋_GB2312" w:hAnsi="Times New Roman" w:cs="Times New Roman" w:hint="eastAsia"/>
          <w:color w:val="000000" w:themeColor="text1"/>
          <w:sz w:val="32"/>
          <w:szCs w:val="32"/>
        </w:rPr>
        <w:t>万元，占一般公共预算支出的</w:t>
      </w:r>
      <w:r w:rsidR="00217454">
        <w:rPr>
          <w:rFonts w:ascii="仿宋_GB2312" w:eastAsia="仿宋_GB2312" w:hAnsi="Times New Roman" w:cs="Times New Roman" w:hint="eastAsia"/>
          <w:color w:val="000000" w:themeColor="text1"/>
          <w:sz w:val="32"/>
          <w:szCs w:val="32"/>
        </w:rPr>
        <w:t>31.10</w:t>
      </w:r>
      <w:r w:rsidRPr="00404123">
        <w:rPr>
          <w:rFonts w:ascii="仿宋_GB2312" w:eastAsia="仿宋_GB2312" w:hAnsi="Times New Roman" w:cs="Times New Roman" w:hint="eastAsia"/>
          <w:color w:val="000000" w:themeColor="text1"/>
          <w:sz w:val="32"/>
          <w:szCs w:val="32"/>
        </w:rPr>
        <w:t>%。较好完成了年初既定的增长目标，有效地拉动全县经济增长。</w:t>
      </w:r>
    </w:p>
    <w:p w:rsidR="00B562EC" w:rsidRPr="00D311EB" w:rsidRDefault="00B562EC" w:rsidP="00B562EC">
      <w:pPr>
        <w:ind w:firstLineChars="196" w:firstLine="627"/>
        <w:rPr>
          <w:rFonts w:ascii="仿宋_GB2312" w:eastAsia="仿宋_GB2312" w:hAnsi="Times New Roman" w:cs="Times New Roman"/>
          <w:sz w:val="32"/>
          <w:szCs w:val="32"/>
        </w:rPr>
      </w:pPr>
      <w:r w:rsidRPr="00D311EB">
        <w:rPr>
          <w:rFonts w:ascii="仿宋_GB2312" w:eastAsia="仿宋_GB2312" w:hAnsi="Times New Roman" w:cs="Times New Roman" w:hint="eastAsia"/>
          <w:bCs/>
          <w:sz w:val="32"/>
          <w:szCs w:val="32"/>
        </w:rPr>
        <w:t>（五）聚焦扶贫脱贫，</w:t>
      </w:r>
      <w:r w:rsidR="008E27C0" w:rsidRPr="00D311EB">
        <w:rPr>
          <w:rFonts w:ascii="仿宋_GB2312" w:eastAsia="仿宋_GB2312" w:hAnsi="Times New Roman" w:cs="Times New Roman" w:hint="eastAsia"/>
          <w:bCs/>
          <w:sz w:val="32"/>
          <w:szCs w:val="32"/>
        </w:rPr>
        <w:t>坚决支持打好脱贫攻坚战</w:t>
      </w:r>
    </w:p>
    <w:p w:rsidR="00B562EC" w:rsidRPr="00D311EB" w:rsidRDefault="00D21883" w:rsidP="001F7D47">
      <w:pPr>
        <w:ind w:firstLineChars="200" w:firstLine="640"/>
        <w:rPr>
          <w:rFonts w:ascii="仿宋_GB2312" w:eastAsia="仿宋_GB2312" w:hAnsi="Times New Roman" w:cs="Times New Roman"/>
          <w:sz w:val="32"/>
          <w:szCs w:val="32"/>
        </w:rPr>
      </w:pPr>
      <w:r w:rsidRPr="00D311EB">
        <w:rPr>
          <w:rFonts w:ascii="仿宋_GB2312" w:eastAsia="仿宋_GB2312" w:hAnsi="Times New Roman" w:cs="Times New Roman" w:hint="eastAsia"/>
          <w:sz w:val="32"/>
          <w:szCs w:val="32"/>
        </w:rPr>
        <w:t>2020年是决胜脱贫攻坚之年，为实现我县贫困人口如期脱贫，全县各级各部门全力以赴。</w:t>
      </w:r>
      <w:r w:rsidR="00FE7EF9" w:rsidRPr="00D311EB">
        <w:rPr>
          <w:rFonts w:ascii="仿宋_GB2312" w:eastAsia="仿宋_GB2312" w:hAnsi="Times New Roman" w:cs="Times New Roman" w:hint="eastAsia"/>
          <w:sz w:val="32"/>
          <w:szCs w:val="32"/>
        </w:rPr>
        <w:t>财政部门</w:t>
      </w:r>
      <w:r w:rsidR="00B562EC" w:rsidRPr="00D311EB">
        <w:rPr>
          <w:rFonts w:ascii="仿宋_GB2312" w:eastAsia="仿宋_GB2312" w:hAnsi="Times New Roman" w:cs="Times New Roman" w:hint="eastAsia"/>
          <w:sz w:val="32"/>
          <w:szCs w:val="32"/>
        </w:rPr>
        <w:t>进一步增强专项扶贫资金保障力度，全力扛起财政对脱贫攻坚的重大责任，不断加大扶贫资金投入，为我县实现如期脱贫提供有力保障。</w:t>
      </w:r>
      <w:r w:rsidR="00B562EC" w:rsidRPr="000C646A">
        <w:rPr>
          <w:rFonts w:ascii="仿宋_GB2312" w:eastAsia="仿宋_GB2312" w:hAnsi="Times New Roman" w:cs="Times New Roman" w:hint="eastAsia"/>
          <w:sz w:val="32"/>
          <w:szCs w:val="32"/>
        </w:rPr>
        <w:t>1-</w:t>
      </w:r>
      <w:r w:rsidR="00217454" w:rsidRPr="000C646A">
        <w:rPr>
          <w:rFonts w:ascii="仿宋_GB2312" w:eastAsia="仿宋_GB2312" w:hAnsi="Times New Roman" w:cs="Times New Roman" w:hint="eastAsia"/>
          <w:sz w:val="32"/>
          <w:szCs w:val="32"/>
        </w:rPr>
        <w:t>6</w:t>
      </w:r>
      <w:r w:rsidR="00B562EC" w:rsidRPr="000C646A">
        <w:rPr>
          <w:rFonts w:ascii="仿宋_GB2312" w:eastAsia="仿宋_GB2312" w:hAnsi="Times New Roman" w:cs="Times New Roman" w:hint="eastAsia"/>
          <w:sz w:val="32"/>
          <w:szCs w:val="32"/>
        </w:rPr>
        <w:t>月共投入统筹整合财政涉农资金</w:t>
      </w:r>
      <w:r w:rsidR="000C646A" w:rsidRPr="000C646A">
        <w:rPr>
          <w:rFonts w:ascii="仿宋_GB2312" w:eastAsia="仿宋_GB2312" w:hAnsi="Times New Roman" w:cs="Times New Roman" w:hint="eastAsia"/>
          <w:sz w:val="32"/>
          <w:szCs w:val="32"/>
        </w:rPr>
        <w:t>104092</w:t>
      </w:r>
      <w:r w:rsidR="00B562EC" w:rsidRPr="000C646A">
        <w:rPr>
          <w:rFonts w:ascii="仿宋_GB2312" w:eastAsia="仿宋_GB2312" w:hAnsi="Times New Roman" w:cs="Times New Roman" w:hint="eastAsia"/>
          <w:sz w:val="32"/>
          <w:szCs w:val="32"/>
        </w:rPr>
        <w:t>万元。</w:t>
      </w:r>
    </w:p>
    <w:p w:rsidR="006D0F7B" w:rsidRDefault="006D0F7B" w:rsidP="006D0F7B">
      <w:pPr>
        <w:ind w:firstLineChars="150" w:firstLine="480"/>
        <w:rPr>
          <w:rFonts w:ascii="仿宋_GB2312" w:eastAsia="仿宋_GB2312" w:hAnsi="Times New Roman" w:cs="Times New Roman"/>
          <w:bCs/>
          <w:color w:val="000000" w:themeColor="text1"/>
          <w:sz w:val="32"/>
          <w:szCs w:val="32"/>
        </w:rPr>
      </w:pPr>
      <w:r w:rsidRPr="006D0F7B">
        <w:rPr>
          <w:rFonts w:ascii="仿宋_GB2312" w:eastAsia="仿宋_GB2312" w:hAnsi="Times New Roman" w:cs="Times New Roman"/>
          <w:bCs/>
          <w:color w:val="000000" w:themeColor="text1"/>
          <w:sz w:val="32"/>
          <w:szCs w:val="32"/>
        </w:rPr>
        <w:t>（</w:t>
      </w:r>
      <w:r w:rsidR="00431DF9">
        <w:rPr>
          <w:rFonts w:ascii="仿宋_GB2312" w:eastAsia="仿宋_GB2312" w:hAnsi="Times New Roman" w:cs="Times New Roman" w:hint="eastAsia"/>
          <w:bCs/>
          <w:color w:val="000000" w:themeColor="text1"/>
          <w:sz w:val="32"/>
          <w:szCs w:val="32"/>
        </w:rPr>
        <w:t>六</w:t>
      </w:r>
      <w:r w:rsidR="00026050">
        <w:rPr>
          <w:rFonts w:ascii="仿宋_GB2312" w:eastAsia="仿宋_GB2312" w:hAnsi="Times New Roman" w:cs="Times New Roman"/>
          <w:bCs/>
          <w:color w:val="000000" w:themeColor="text1"/>
          <w:sz w:val="32"/>
          <w:szCs w:val="32"/>
        </w:rPr>
        <w:t>）稳步推进财政改革，努力提升管理水平</w:t>
      </w:r>
    </w:p>
    <w:p w:rsidR="0099034F" w:rsidRPr="00380C74" w:rsidRDefault="005060C6" w:rsidP="00380C74">
      <w:pPr>
        <w:ind w:firstLineChars="200" w:firstLine="640"/>
        <w:rPr>
          <w:rFonts w:ascii="仿宋_GB2312" w:eastAsia="仿宋_GB2312" w:hAnsi="Times New Roman" w:cs="Times New Roman"/>
          <w:bCs/>
          <w:color w:val="000000" w:themeColor="text1"/>
          <w:sz w:val="32"/>
          <w:szCs w:val="32"/>
        </w:rPr>
      </w:pPr>
      <w:r>
        <w:rPr>
          <w:rFonts w:ascii="仿宋_GB2312" w:eastAsia="仿宋_GB2312" w:hAnsi="Times New Roman" w:cs="Times New Roman" w:hint="eastAsia"/>
          <w:bCs/>
          <w:color w:val="000000" w:themeColor="text1"/>
          <w:sz w:val="32"/>
          <w:szCs w:val="32"/>
        </w:rPr>
        <w:t>一是加强制度建设，规范财政资金管理。上半年我县出台了《维西傈僳族自治县人民政府办公室关于印发维西县财政资金使用管理办法（暂行）的通知》（维政办发［2020］63</w:t>
      </w:r>
      <w:r w:rsidR="00526191">
        <w:rPr>
          <w:rFonts w:ascii="仿宋_GB2312" w:eastAsia="仿宋_GB2312" w:hAnsi="Times New Roman" w:cs="Times New Roman" w:hint="eastAsia"/>
          <w:bCs/>
          <w:color w:val="000000" w:themeColor="text1"/>
          <w:sz w:val="32"/>
          <w:szCs w:val="32"/>
        </w:rPr>
        <w:t>号）</w:t>
      </w:r>
      <w:r>
        <w:rPr>
          <w:rFonts w:ascii="仿宋_GB2312" w:eastAsia="仿宋_GB2312" w:hAnsi="Times New Roman" w:cs="Times New Roman" w:hint="eastAsia"/>
          <w:bCs/>
          <w:color w:val="000000" w:themeColor="text1"/>
          <w:sz w:val="32"/>
          <w:szCs w:val="32"/>
        </w:rPr>
        <w:t>《维西傈僳族自治县人民政府办公室关于印发维西县财政性资金审批管理办法的通知》（维政办发［2020］</w:t>
      </w:r>
      <w:r w:rsidR="006249A1">
        <w:rPr>
          <w:rFonts w:ascii="仿宋_GB2312" w:eastAsia="仿宋_GB2312" w:hAnsi="Times New Roman" w:cs="Times New Roman" w:hint="eastAsia"/>
          <w:bCs/>
          <w:color w:val="000000" w:themeColor="text1"/>
          <w:sz w:val="32"/>
          <w:szCs w:val="32"/>
        </w:rPr>
        <w:t>74号），为严肃财经纪律、提高财政资金使用效益提供政策支持；二</w:t>
      </w:r>
      <w:r w:rsidR="006D0F7B">
        <w:rPr>
          <w:rFonts w:ascii="仿宋_GB2312" w:eastAsia="仿宋_GB2312" w:hAnsi="Times New Roman" w:cs="Times New Roman" w:hint="eastAsia"/>
          <w:bCs/>
          <w:color w:val="000000" w:themeColor="text1"/>
          <w:sz w:val="32"/>
          <w:szCs w:val="32"/>
        </w:rPr>
        <w:t>是</w:t>
      </w:r>
      <w:r w:rsidR="006D0F7B" w:rsidRPr="006D0F7B">
        <w:rPr>
          <w:rFonts w:ascii="仿宋_GB2312" w:eastAsia="仿宋_GB2312" w:hAnsi="Times New Roman" w:cs="Times New Roman"/>
          <w:bCs/>
          <w:color w:val="000000" w:themeColor="text1"/>
          <w:sz w:val="32"/>
          <w:szCs w:val="32"/>
        </w:rPr>
        <w:t>深化部门预算改革</w:t>
      </w:r>
      <w:r w:rsidR="00EC0C73">
        <w:rPr>
          <w:rFonts w:ascii="仿宋_GB2312" w:eastAsia="仿宋_GB2312" w:hAnsi="Times New Roman" w:cs="Times New Roman"/>
          <w:bCs/>
          <w:color w:val="000000" w:themeColor="text1"/>
          <w:sz w:val="32"/>
          <w:szCs w:val="32"/>
        </w:rPr>
        <w:t>，加强项目库管理，健全项目预算审核机制，实现预算编制与财政资金</w:t>
      </w:r>
      <w:r w:rsidR="006D0F7B" w:rsidRPr="006D0F7B">
        <w:rPr>
          <w:rFonts w:ascii="仿宋_GB2312" w:eastAsia="仿宋_GB2312" w:hAnsi="Times New Roman" w:cs="Times New Roman"/>
          <w:bCs/>
          <w:color w:val="000000" w:themeColor="text1"/>
          <w:sz w:val="32"/>
          <w:szCs w:val="32"/>
        </w:rPr>
        <w:t>结余、政府采购、</w:t>
      </w:r>
      <w:r w:rsidR="006D0F7B">
        <w:rPr>
          <w:rFonts w:ascii="仿宋_GB2312" w:eastAsia="仿宋_GB2312" w:hAnsi="Times New Roman" w:cs="Times New Roman" w:hint="eastAsia"/>
          <w:bCs/>
          <w:color w:val="000000" w:themeColor="text1"/>
          <w:sz w:val="32"/>
          <w:szCs w:val="32"/>
        </w:rPr>
        <w:t>绩效</w:t>
      </w:r>
      <w:r w:rsidR="006D0F7B" w:rsidRPr="006D0F7B">
        <w:rPr>
          <w:rFonts w:ascii="仿宋_GB2312" w:eastAsia="仿宋_GB2312" w:hAnsi="Times New Roman" w:cs="Times New Roman"/>
          <w:bCs/>
          <w:color w:val="000000" w:themeColor="text1"/>
          <w:sz w:val="32"/>
          <w:szCs w:val="32"/>
        </w:rPr>
        <w:t>管理等有机结合；</w:t>
      </w:r>
      <w:r w:rsidR="006249A1">
        <w:rPr>
          <w:rFonts w:ascii="仿宋_GB2312" w:eastAsia="仿宋_GB2312" w:hAnsi="Times New Roman" w:cs="Times New Roman" w:hint="eastAsia"/>
          <w:bCs/>
          <w:color w:val="000000" w:themeColor="text1"/>
          <w:sz w:val="32"/>
          <w:szCs w:val="32"/>
        </w:rPr>
        <w:t>三</w:t>
      </w:r>
      <w:r w:rsidR="00380C74">
        <w:rPr>
          <w:rFonts w:ascii="仿宋_GB2312" w:eastAsia="仿宋_GB2312" w:hAnsi="Times New Roman" w:cs="Times New Roman" w:hint="eastAsia"/>
          <w:bCs/>
          <w:color w:val="000000" w:themeColor="text1"/>
          <w:sz w:val="32"/>
          <w:szCs w:val="32"/>
        </w:rPr>
        <w:t>是积极推进财政标准化平台建设，</w:t>
      </w:r>
      <w:r w:rsidR="00380C74" w:rsidRPr="00380C74">
        <w:rPr>
          <w:rFonts w:ascii="仿宋_GB2312" w:eastAsia="仿宋_GB2312" w:hAnsi="Times New Roman" w:cs="Times New Roman" w:hint="eastAsia"/>
          <w:bCs/>
          <w:color w:val="000000" w:themeColor="text1"/>
          <w:sz w:val="32"/>
          <w:szCs w:val="32"/>
        </w:rPr>
        <w:t>推进财政标准化平台建设工作是提升财政管理水平、加强地方财政运行分析、实现财政核心一体化的基础工作。</w:t>
      </w:r>
      <w:r w:rsidR="00380C74">
        <w:rPr>
          <w:rFonts w:ascii="仿宋_GB2312" w:eastAsia="仿宋_GB2312" w:hAnsi="Times New Roman" w:cs="Times New Roman" w:hint="eastAsia"/>
          <w:bCs/>
          <w:color w:val="000000" w:themeColor="text1"/>
          <w:sz w:val="32"/>
          <w:szCs w:val="32"/>
        </w:rPr>
        <w:t>在财政部门和全县财务人员的团结协作下，我县财政标准化平台建设</w:t>
      </w:r>
      <w:r w:rsidR="00AC3E3C">
        <w:rPr>
          <w:rFonts w:ascii="仿宋_GB2312" w:eastAsia="仿宋_GB2312" w:hAnsi="Times New Roman" w:cs="Times New Roman" w:hint="eastAsia"/>
          <w:bCs/>
          <w:color w:val="000000" w:themeColor="text1"/>
          <w:sz w:val="32"/>
          <w:szCs w:val="32"/>
        </w:rPr>
        <w:t>顺利</w:t>
      </w:r>
      <w:r w:rsidR="00380C74">
        <w:rPr>
          <w:rFonts w:ascii="仿宋_GB2312" w:eastAsia="仿宋_GB2312" w:hAnsi="Times New Roman" w:cs="Times New Roman" w:hint="eastAsia"/>
          <w:bCs/>
          <w:color w:val="000000" w:themeColor="text1"/>
          <w:sz w:val="32"/>
          <w:szCs w:val="32"/>
        </w:rPr>
        <w:t>推</w:t>
      </w:r>
      <w:r w:rsidR="00380C74">
        <w:rPr>
          <w:rFonts w:ascii="仿宋_GB2312" w:eastAsia="仿宋_GB2312" w:hAnsi="Times New Roman" w:cs="Times New Roman" w:hint="eastAsia"/>
          <w:bCs/>
          <w:color w:val="000000" w:themeColor="text1"/>
          <w:sz w:val="32"/>
          <w:szCs w:val="32"/>
        </w:rPr>
        <w:lastRenderedPageBreak/>
        <w:t>进；</w:t>
      </w:r>
      <w:r w:rsidR="006249A1">
        <w:rPr>
          <w:rFonts w:ascii="仿宋_GB2312" w:eastAsia="仿宋_GB2312" w:hAnsi="Times New Roman" w:cs="Times New Roman" w:hint="eastAsia"/>
          <w:bCs/>
          <w:color w:val="000000" w:themeColor="text1"/>
          <w:sz w:val="32"/>
          <w:szCs w:val="32"/>
        </w:rPr>
        <w:t>四</w:t>
      </w:r>
      <w:r w:rsidR="006D0F7B" w:rsidRPr="00A05C94">
        <w:rPr>
          <w:rFonts w:ascii="仿宋_GB2312" w:eastAsia="仿宋_GB2312" w:hAnsi="Times New Roman" w:cs="Times New Roman" w:hint="eastAsia"/>
          <w:bCs/>
          <w:color w:val="000000" w:themeColor="text1"/>
          <w:sz w:val="32"/>
          <w:szCs w:val="32"/>
        </w:rPr>
        <w:t>是</w:t>
      </w:r>
      <w:r w:rsidR="006D0F7B" w:rsidRPr="00404123">
        <w:rPr>
          <w:rFonts w:ascii="仿宋_GB2312" w:eastAsia="仿宋_GB2312" w:hAnsi="Times New Roman" w:cs="Times New Roman" w:hint="eastAsia"/>
          <w:color w:val="000000" w:themeColor="text1"/>
          <w:sz w:val="32"/>
          <w:szCs w:val="32"/>
        </w:rPr>
        <w:t>全面推进预算信息公开，增强财政透明度，全县政府预算和10</w:t>
      </w:r>
      <w:r w:rsidR="0099034F">
        <w:rPr>
          <w:rFonts w:ascii="仿宋_GB2312" w:eastAsia="仿宋_GB2312" w:hAnsi="Times New Roman" w:cs="Times New Roman" w:hint="eastAsia"/>
          <w:color w:val="000000" w:themeColor="text1"/>
          <w:sz w:val="32"/>
          <w:szCs w:val="32"/>
        </w:rPr>
        <w:t>5</w:t>
      </w:r>
      <w:r w:rsidR="006D0F7B" w:rsidRPr="00404123">
        <w:rPr>
          <w:rFonts w:ascii="仿宋_GB2312" w:eastAsia="仿宋_GB2312" w:hAnsi="Times New Roman" w:cs="Times New Roman" w:hint="eastAsia"/>
          <w:color w:val="000000" w:themeColor="text1"/>
          <w:sz w:val="32"/>
          <w:szCs w:val="32"/>
        </w:rPr>
        <w:t>个预算单位进行全面预算信息公开，公开率100%，让财政资金在阳光下运行，提高广大人民群众的知情权、</w:t>
      </w:r>
      <w:r w:rsidR="006D0F7B">
        <w:rPr>
          <w:rFonts w:ascii="仿宋_GB2312" w:eastAsia="仿宋_GB2312" w:hAnsi="Times New Roman" w:cs="Times New Roman" w:hint="eastAsia"/>
          <w:color w:val="000000" w:themeColor="text1"/>
          <w:sz w:val="32"/>
          <w:szCs w:val="32"/>
        </w:rPr>
        <w:t>参</w:t>
      </w:r>
      <w:r w:rsidR="006D0F7B" w:rsidRPr="00404123">
        <w:rPr>
          <w:rFonts w:ascii="仿宋_GB2312" w:eastAsia="仿宋_GB2312" w:hAnsi="Times New Roman" w:cs="Times New Roman" w:hint="eastAsia"/>
          <w:color w:val="000000" w:themeColor="text1"/>
          <w:sz w:val="32"/>
          <w:szCs w:val="32"/>
        </w:rPr>
        <w:t>与权</w:t>
      </w:r>
      <w:r w:rsidR="00454261">
        <w:rPr>
          <w:rFonts w:ascii="仿宋_GB2312" w:eastAsia="仿宋_GB2312" w:hAnsi="Times New Roman" w:cs="Times New Roman" w:hint="eastAsia"/>
          <w:color w:val="000000" w:themeColor="text1"/>
          <w:sz w:val="32"/>
          <w:szCs w:val="32"/>
        </w:rPr>
        <w:t>；</w:t>
      </w:r>
      <w:r w:rsidR="006249A1">
        <w:rPr>
          <w:rFonts w:ascii="仿宋_GB2312" w:eastAsia="仿宋_GB2312" w:hAnsi="Times New Roman" w:cs="Times New Roman" w:hint="eastAsia"/>
          <w:bCs/>
          <w:color w:val="000000" w:themeColor="text1"/>
          <w:sz w:val="32"/>
          <w:szCs w:val="32"/>
        </w:rPr>
        <w:t>五</w:t>
      </w:r>
      <w:r w:rsidR="0099034F" w:rsidRPr="00A05C94">
        <w:rPr>
          <w:rFonts w:ascii="仿宋_GB2312" w:eastAsia="仿宋_GB2312" w:hAnsi="Times New Roman" w:cs="Times New Roman" w:hint="eastAsia"/>
          <w:bCs/>
          <w:color w:val="000000" w:themeColor="text1"/>
          <w:sz w:val="32"/>
          <w:szCs w:val="32"/>
        </w:rPr>
        <w:t>是</w:t>
      </w:r>
      <w:r w:rsidR="0099034F">
        <w:rPr>
          <w:rFonts w:ascii="仿宋_GB2312" w:eastAsia="仿宋_GB2312" w:hAnsi="Times New Roman" w:cs="Times New Roman" w:hint="eastAsia"/>
          <w:color w:val="000000" w:themeColor="text1"/>
          <w:sz w:val="32"/>
          <w:szCs w:val="32"/>
        </w:rPr>
        <w:t>稳步推进</w:t>
      </w:r>
      <w:r w:rsidR="0099034F" w:rsidRPr="00404123">
        <w:rPr>
          <w:rFonts w:ascii="仿宋_GB2312" w:eastAsia="仿宋_GB2312" w:hAnsi="Times New Roman" w:cs="Times New Roman" w:hint="eastAsia"/>
          <w:color w:val="000000" w:themeColor="text1"/>
          <w:sz w:val="32"/>
          <w:szCs w:val="32"/>
        </w:rPr>
        <w:t>财政资金绩效管理。</w:t>
      </w:r>
      <w:r w:rsidR="0099034F" w:rsidRPr="0099034F">
        <w:rPr>
          <w:rFonts w:ascii="仿宋_GB2312" w:eastAsia="仿宋_GB2312" w:hAnsi="Times New Roman" w:cs="Times New Roman" w:hint="eastAsia"/>
          <w:color w:val="000000" w:themeColor="text1"/>
          <w:sz w:val="32"/>
          <w:szCs w:val="32"/>
        </w:rPr>
        <w:t>将绩效管理覆盖所有</w:t>
      </w:r>
      <w:r w:rsidR="0099034F">
        <w:rPr>
          <w:rFonts w:ascii="仿宋_GB2312" w:eastAsia="仿宋_GB2312" w:hAnsi="Times New Roman" w:cs="Times New Roman" w:hint="eastAsia"/>
          <w:color w:val="000000" w:themeColor="text1"/>
          <w:sz w:val="32"/>
          <w:szCs w:val="32"/>
        </w:rPr>
        <w:t>财政资金，贯穿预算编制、执行全过程，做到花钱必问效、无效必问责</w:t>
      </w:r>
      <w:r w:rsidR="00454261">
        <w:rPr>
          <w:rFonts w:ascii="仿宋_GB2312" w:eastAsia="仿宋_GB2312" w:hAnsi="Times New Roman" w:cs="Times New Roman" w:hint="eastAsia"/>
          <w:color w:val="000000" w:themeColor="text1"/>
          <w:sz w:val="32"/>
          <w:szCs w:val="32"/>
        </w:rPr>
        <w:t>；</w:t>
      </w:r>
      <w:r w:rsidR="006249A1">
        <w:rPr>
          <w:rFonts w:ascii="仿宋_GB2312" w:eastAsia="仿宋_GB2312" w:hAnsi="Times New Roman" w:cs="Times New Roman" w:hint="eastAsia"/>
          <w:bCs/>
          <w:sz w:val="32"/>
          <w:szCs w:val="32"/>
        </w:rPr>
        <w:t>六</w:t>
      </w:r>
      <w:r w:rsidR="0099034F" w:rsidRPr="006C75D1">
        <w:rPr>
          <w:rFonts w:ascii="仿宋_GB2312" w:eastAsia="仿宋_GB2312" w:hAnsi="Times New Roman" w:cs="Times New Roman" w:hint="eastAsia"/>
          <w:bCs/>
          <w:sz w:val="32"/>
          <w:szCs w:val="32"/>
        </w:rPr>
        <w:t>是</w:t>
      </w:r>
      <w:r w:rsidR="00454261" w:rsidRPr="00E03090">
        <w:rPr>
          <w:rFonts w:ascii="仿宋_GB2312" w:eastAsia="仿宋_GB2312" w:hAnsi="Times New Roman" w:cs="Times New Roman" w:hint="eastAsia"/>
          <w:bCs/>
          <w:color w:val="000000" w:themeColor="text1"/>
          <w:sz w:val="32"/>
          <w:szCs w:val="32"/>
        </w:rPr>
        <w:t>加大部门</w:t>
      </w:r>
      <w:r w:rsidR="00454261">
        <w:rPr>
          <w:rFonts w:ascii="仿宋_GB2312" w:eastAsia="仿宋_GB2312" w:hAnsi="Times New Roman" w:cs="Times New Roman" w:hint="eastAsia"/>
          <w:bCs/>
          <w:color w:val="000000" w:themeColor="text1"/>
          <w:sz w:val="32"/>
          <w:szCs w:val="32"/>
        </w:rPr>
        <w:t>存量</w:t>
      </w:r>
      <w:r w:rsidR="00454261" w:rsidRPr="00E03090">
        <w:rPr>
          <w:rFonts w:ascii="仿宋_GB2312" w:eastAsia="仿宋_GB2312" w:hAnsi="Times New Roman" w:cs="Times New Roman" w:hint="eastAsia"/>
          <w:bCs/>
          <w:color w:val="000000" w:themeColor="text1"/>
          <w:sz w:val="32"/>
          <w:szCs w:val="32"/>
        </w:rPr>
        <w:t>资金清理力度，</w:t>
      </w:r>
      <w:r w:rsidR="0099034F" w:rsidRPr="006C75D1">
        <w:rPr>
          <w:rFonts w:ascii="仿宋_GB2312" w:eastAsia="仿宋_GB2312" w:hAnsi="Times New Roman" w:cs="Times New Roman" w:hint="eastAsia"/>
          <w:sz w:val="32"/>
          <w:szCs w:val="32"/>
        </w:rPr>
        <w:t>截止</w:t>
      </w:r>
      <w:r w:rsidR="00C4647B">
        <w:rPr>
          <w:rFonts w:ascii="仿宋_GB2312" w:eastAsia="仿宋_GB2312" w:hAnsi="Times New Roman" w:cs="Times New Roman" w:hint="eastAsia"/>
          <w:sz w:val="32"/>
          <w:szCs w:val="32"/>
        </w:rPr>
        <w:t>目前</w:t>
      </w:r>
      <w:r w:rsidR="0099034F" w:rsidRPr="006C75D1">
        <w:rPr>
          <w:rFonts w:ascii="仿宋_GB2312" w:eastAsia="仿宋_GB2312" w:hAnsi="Times New Roman" w:cs="Times New Roman" w:hint="eastAsia"/>
          <w:sz w:val="32"/>
          <w:szCs w:val="32"/>
        </w:rPr>
        <w:t>收回财政存量资金</w:t>
      </w:r>
      <w:r w:rsidR="00C4647B">
        <w:rPr>
          <w:rFonts w:ascii="仿宋_GB2312" w:eastAsia="仿宋_GB2312" w:hAnsi="Times New Roman" w:cs="Times New Roman" w:hint="eastAsia"/>
          <w:sz w:val="32"/>
          <w:szCs w:val="32"/>
        </w:rPr>
        <w:t>582</w:t>
      </w:r>
      <w:r w:rsidR="0099034F" w:rsidRPr="006C75D1">
        <w:rPr>
          <w:rFonts w:ascii="仿宋_GB2312" w:eastAsia="仿宋_GB2312" w:hAnsi="Times New Roman" w:cs="Times New Roman" w:hint="eastAsia"/>
          <w:sz w:val="32"/>
          <w:szCs w:val="32"/>
        </w:rPr>
        <w:t>万元，除</w:t>
      </w:r>
      <w:r w:rsidR="0099034F">
        <w:rPr>
          <w:rFonts w:ascii="仿宋_GB2312" w:eastAsia="仿宋_GB2312" w:hAnsi="Times New Roman" w:cs="Times New Roman" w:hint="eastAsia"/>
          <w:color w:val="000000" w:themeColor="text1"/>
          <w:sz w:val="32"/>
          <w:szCs w:val="32"/>
        </w:rPr>
        <w:t>部分用于保障原项目继续实施外，全部</w:t>
      </w:r>
      <w:r w:rsidR="0099034F" w:rsidRPr="00404123">
        <w:rPr>
          <w:rFonts w:ascii="仿宋_GB2312" w:eastAsia="仿宋_GB2312" w:hAnsi="Times New Roman" w:cs="Times New Roman" w:hint="eastAsia"/>
          <w:color w:val="000000" w:themeColor="text1"/>
          <w:sz w:val="32"/>
          <w:szCs w:val="32"/>
        </w:rPr>
        <w:t>统筹用于</w:t>
      </w:r>
      <w:r w:rsidR="0099034F">
        <w:rPr>
          <w:rFonts w:ascii="仿宋_GB2312" w:eastAsia="仿宋_GB2312" w:hAnsi="Times New Roman" w:cs="Times New Roman" w:hint="eastAsia"/>
          <w:color w:val="000000" w:themeColor="text1"/>
          <w:sz w:val="32"/>
          <w:szCs w:val="32"/>
        </w:rPr>
        <w:t>保工资支出</w:t>
      </w:r>
      <w:r w:rsidR="0099034F" w:rsidRPr="00404123">
        <w:rPr>
          <w:rFonts w:ascii="仿宋_GB2312" w:eastAsia="仿宋_GB2312" w:hAnsi="Times New Roman" w:cs="Times New Roman" w:hint="eastAsia"/>
          <w:color w:val="000000" w:themeColor="text1"/>
          <w:sz w:val="32"/>
          <w:szCs w:val="32"/>
        </w:rPr>
        <w:t>，有效缓解我县财政收支矛盾凸显问题</w:t>
      </w:r>
      <w:r w:rsidR="00454261">
        <w:rPr>
          <w:rFonts w:ascii="仿宋_GB2312" w:eastAsia="仿宋_GB2312" w:hAnsi="Times New Roman" w:cs="Times New Roman" w:hint="eastAsia"/>
          <w:color w:val="000000" w:themeColor="text1"/>
          <w:sz w:val="32"/>
          <w:szCs w:val="32"/>
        </w:rPr>
        <w:t>；</w:t>
      </w:r>
      <w:r w:rsidR="006249A1">
        <w:rPr>
          <w:rFonts w:ascii="仿宋_GB2312" w:eastAsia="仿宋_GB2312" w:hAnsi="Times New Roman" w:cs="Times New Roman" w:hint="eastAsia"/>
          <w:color w:val="000000" w:themeColor="text1"/>
          <w:sz w:val="32"/>
          <w:szCs w:val="32"/>
        </w:rPr>
        <w:t>七</w:t>
      </w:r>
      <w:r w:rsidR="0099034F" w:rsidRPr="00404123">
        <w:rPr>
          <w:rFonts w:ascii="仿宋_GB2312" w:eastAsia="仿宋_GB2312" w:hAnsi="Times New Roman" w:cs="Times New Roman" w:hint="eastAsia"/>
          <w:color w:val="000000" w:themeColor="text1"/>
          <w:sz w:val="32"/>
          <w:szCs w:val="32"/>
        </w:rPr>
        <w:t>是加强债务管理，防范债务风险。加强政府性债务管理，规范融资方式，督促各债务单位</w:t>
      </w:r>
      <w:r w:rsidR="00380C74">
        <w:rPr>
          <w:rFonts w:ascii="仿宋_GB2312" w:eastAsia="仿宋_GB2312" w:hAnsi="Times New Roman" w:cs="Times New Roman" w:hint="eastAsia"/>
          <w:color w:val="000000" w:themeColor="text1"/>
          <w:sz w:val="32"/>
          <w:szCs w:val="32"/>
        </w:rPr>
        <w:t>积极主动化解隐性债务</w:t>
      </w:r>
      <w:r w:rsidR="0099034F" w:rsidRPr="00404123">
        <w:rPr>
          <w:rFonts w:ascii="仿宋_GB2312" w:eastAsia="仿宋_GB2312" w:hAnsi="Times New Roman" w:cs="Times New Roman" w:hint="eastAsia"/>
          <w:color w:val="000000" w:themeColor="text1"/>
          <w:sz w:val="32"/>
          <w:szCs w:val="32"/>
        </w:rPr>
        <w:t>。</w:t>
      </w:r>
      <w:r w:rsidR="00380C74">
        <w:rPr>
          <w:rFonts w:ascii="仿宋_GB2312" w:eastAsia="仿宋_GB2312" w:hAnsi="Times New Roman" w:cs="Times New Roman" w:hint="eastAsia"/>
          <w:color w:val="000000" w:themeColor="text1"/>
          <w:sz w:val="32"/>
          <w:szCs w:val="32"/>
        </w:rPr>
        <w:t>积极</w:t>
      </w:r>
      <w:r w:rsidR="0099034F" w:rsidRPr="00404123">
        <w:rPr>
          <w:rFonts w:ascii="仿宋_GB2312" w:eastAsia="仿宋_GB2312" w:hAnsi="Times New Roman" w:cs="Times New Roman" w:hint="eastAsia"/>
          <w:color w:val="000000" w:themeColor="text1"/>
          <w:sz w:val="32"/>
          <w:szCs w:val="32"/>
        </w:rPr>
        <w:t>向上争取</w:t>
      </w:r>
      <w:r w:rsidR="006C75D1">
        <w:rPr>
          <w:rFonts w:ascii="仿宋_GB2312" w:eastAsia="仿宋_GB2312" w:hAnsi="Times New Roman" w:cs="Times New Roman" w:hint="eastAsia"/>
          <w:color w:val="000000" w:themeColor="text1"/>
          <w:sz w:val="32"/>
          <w:szCs w:val="32"/>
        </w:rPr>
        <w:t>新增</w:t>
      </w:r>
      <w:r w:rsidR="0099034F" w:rsidRPr="00404123">
        <w:rPr>
          <w:rFonts w:ascii="仿宋_GB2312" w:eastAsia="仿宋_GB2312" w:hAnsi="Times New Roman" w:cs="Times New Roman" w:hint="eastAsia"/>
          <w:color w:val="000000" w:themeColor="text1"/>
          <w:sz w:val="32"/>
          <w:szCs w:val="32"/>
        </w:rPr>
        <w:t>政府债券资金，</w:t>
      </w:r>
      <w:r w:rsidR="00380C74">
        <w:rPr>
          <w:rFonts w:ascii="仿宋_GB2312" w:eastAsia="仿宋_GB2312" w:hAnsi="Times New Roman" w:cs="Times New Roman" w:hint="eastAsia"/>
          <w:color w:val="000000" w:themeColor="text1"/>
          <w:sz w:val="32"/>
          <w:szCs w:val="32"/>
        </w:rPr>
        <w:t>推进我县重点项目建设，</w:t>
      </w:r>
      <w:r w:rsidR="00431DF9">
        <w:rPr>
          <w:rFonts w:ascii="仿宋_GB2312" w:eastAsia="仿宋_GB2312" w:hAnsi="Times New Roman" w:cs="Times New Roman" w:hint="eastAsia"/>
          <w:color w:val="000000" w:themeColor="text1"/>
          <w:sz w:val="32"/>
          <w:szCs w:val="32"/>
        </w:rPr>
        <w:t>促进地方经济发展</w:t>
      </w:r>
      <w:r w:rsidR="00454261">
        <w:rPr>
          <w:rFonts w:ascii="仿宋_GB2312" w:eastAsia="仿宋_GB2312" w:hAnsi="Times New Roman" w:cs="Times New Roman" w:hint="eastAsia"/>
          <w:color w:val="000000" w:themeColor="text1"/>
          <w:sz w:val="32"/>
          <w:szCs w:val="32"/>
        </w:rPr>
        <w:t>，</w:t>
      </w:r>
      <w:r w:rsidR="006C75D1">
        <w:rPr>
          <w:rFonts w:ascii="仿宋_GB2312" w:eastAsia="仿宋_GB2312" w:hAnsi="Times New Roman" w:cs="Times New Roman" w:hint="eastAsia"/>
          <w:color w:val="000000" w:themeColor="text1"/>
          <w:sz w:val="32"/>
          <w:szCs w:val="32"/>
        </w:rPr>
        <w:t>争取再融资债券，偿还到期政府债券，缓解我县偿债压力。1-6月共争取新增专项债券3.3亿元，再融资债券2800万元</w:t>
      </w:r>
      <w:r w:rsidR="00454261">
        <w:rPr>
          <w:rFonts w:ascii="仿宋_GB2312" w:eastAsia="仿宋_GB2312" w:hAnsi="Times New Roman" w:cs="Times New Roman" w:hint="eastAsia"/>
          <w:color w:val="000000" w:themeColor="text1"/>
          <w:sz w:val="32"/>
          <w:szCs w:val="32"/>
        </w:rPr>
        <w:t>；</w:t>
      </w:r>
      <w:r w:rsidR="006249A1">
        <w:rPr>
          <w:rFonts w:ascii="仿宋_GB2312" w:eastAsia="仿宋_GB2312" w:hAnsi="Times New Roman" w:cs="Times New Roman" w:hint="eastAsia"/>
          <w:color w:val="000000" w:themeColor="text1"/>
          <w:sz w:val="32"/>
          <w:szCs w:val="32"/>
        </w:rPr>
        <w:t>八</w:t>
      </w:r>
      <w:r w:rsidR="0099034F" w:rsidRPr="00404123">
        <w:rPr>
          <w:rFonts w:ascii="仿宋_GB2312" w:eastAsia="仿宋_GB2312" w:hAnsi="Times New Roman" w:cs="Times New Roman" w:hint="eastAsia"/>
          <w:color w:val="000000" w:themeColor="text1"/>
          <w:sz w:val="32"/>
          <w:szCs w:val="32"/>
        </w:rPr>
        <w:t>是</w:t>
      </w:r>
      <w:r w:rsidR="00431DF9">
        <w:rPr>
          <w:rFonts w:ascii="仿宋_GB2312" w:eastAsia="仿宋_GB2312" w:hAnsi="Times New Roman" w:cs="Times New Roman" w:hint="eastAsia"/>
          <w:color w:val="000000" w:themeColor="text1"/>
          <w:sz w:val="32"/>
          <w:szCs w:val="32"/>
        </w:rPr>
        <w:t>继续</w:t>
      </w:r>
      <w:r w:rsidR="0099034F" w:rsidRPr="00404123">
        <w:rPr>
          <w:rFonts w:ascii="仿宋_GB2312" w:eastAsia="仿宋_GB2312" w:hAnsi="Times New Roman" w:cs="Times New Roman" w:hint="eastAsia"/>
          <w:color w:val="000000" w:themeColor="text1"/>
          <w:sz w:val="32"/>
          <w:szCs w:val="32"/>
        </w:rPr>
        <w:t>推进国库集中支付改革。</w:t>
      </w:r>
      <w:r w:rsidR="0099034F" w:rsidRPr="00404123">
        <w:rPr>
          <w:rFonts w:ascii="仿宋_GB2312" w:eastAsia="仿宋_GB2312" w:hAnsi="Times New Roman" w:cs="Times New Roman"/>
          <w:color w:val="000000" w:themeColor="text1"/>
          <w:sz w:val="32"/>
          <w:szCs w:val="32"/>
        </w:rPr>
        <w:t>实施国库集中支付动态监控、电子支付、工资统发</w:t>
      </w:r>
      <w:r w:rsidR="0099034F" w:rsidRPr="00404123">
        <w:rPr>
          <w:rFonts w:ascii="仿宋_GB2312" w:eastAsia="仿宋_GB2312" w:hAnsi="Times New Roman" w:cs="Times New Roman" w:hint="eastAsia"/>
          <w:color w:val="000000" w:themeColor="text1"/>
          <w:sz w:val="32"/>
          <w:szCs w:val="32"/>
        </w:rPr>
        <w:t>、单位账务一体化集中核算、规范账户开设等。</w:t>
      </w:r>
    </w:p>
    <w:p w:rsidR="00431DF9" w:rsidRPr="00AC3E3C" w:rsidRDefault="00431DF9" w:rsidP="001F7D47">
      <w:pPr>
        <w:ind w:firstLineChars="196" w:firstLine="630"/>
        <w:rPr>
          <w:rFonts w:ascii="仿宋_GB2312" w:eastAsia="仿宋_GB2312" w:hAnsi="Times New Roman" w:cs="Times New Roman"/>
          <w:b/>
          <w:color w:val="000000" w:themeColor="text1"/>
          <w:sz w:val="32"/>
          <w:szCs w:val="32"/>
        </w:rPr>
      </w:pPr>
      <w:r w:rsidRPr="00AC3E3C">
        <w:rPr>
          <w:rFonts w:ascii="仿宋_GB2312" w:eastAsia="仿宋_GB2312" w:hAnsi="Times New Roman" w:cs="Times New Roman" w:hint="eastAsia"/>
          <w:b/>
          <w:bCs/>
          <w:color w:val="000000" w:themeColor="text1"/>
          <w:sz w:val="32"/>
          <w:szCs w:val="32"/>
        </w:rPr>
        <w:t>三、上半年财政预算执行中存在的主要困难和问题</w:t>
      </w:r>
    </w:p>
    <w:p w:rsidR="00431DF9" w:rsidRPr="00404123" w:rsidRDefault="00431DF9" w:rsidP="001F7D47">
      <w:pPr>
        <w:ind w:firstLineChars="200" w:firstLine="640"/>
        <w:rPr>
          <w:rFonts w:ascii="仿宋_GB2312" w:eastAsia="仿宋_GB2312" w:hAnsi="Times New Roman" w:cs="Times New Roman"/>
          <w:color w:val="000000" w:themeColor="text1"/>
          <w:sz w:val="32"/>
          <w:szCs w:val="32"/>
        </w:rPr>
      </w:pPr>
      <w:r w:rsidRPr="00404123">
        <w:rPr>
          <w:rFonts w:ascii="仿宋_GB2312" w:eastAsia="仿宋_GB2312" w:hAnsi="Times New Roman" w:cs="Times New Roman" w:hint="eastAsia"/>
          <w:color w:val="000000" w:themeColor="text1"/>
          <w:sz w:val="32"/>
          <w:szCs w:val="32"/>
        </w:rPr>
        <w:t>虽然上半年</w:t>
      </w:r>
      <w:r>
        <w:rPr>
          <w:rFonts w:ascii="仿宋_GB2312" w:eastAsia="仿宋_GB2312" w:hAnsi="Times New Roman" w:cs="Times New Roman" w:hint="eastAsia"/>
          <w:color w:val="000000" w:themeColor="text1"/>
          <w:sz w:val="32"/>
          <w:szCs w:val="32"/>
        </w:rPr>
        <w:t>财政运行总体平稳，</w:t>
      </w:r>
      <w:r w:rsidR="005353DA">
        <w:rPr>
          <w:rFonts w:ascii="仿宋_GB2312" w:eastAsia="仿宋_GB2312" w:hAnsi="Times New Roman" w:cs="Times New Roman" w:hint="eastAsia"/>
          <w:color w:val="000000" w:themeColor="text1"/>
          <w:sz w:val="32"/>
          <w:szCs w:val="32"/>
        </w:rPr>
        <w:t>财政各项工作取得一定成绩</w:t>
      </w:r>
      <w:r w:rsidRPr="00404123">
        <w:rPr>
          <w:rFonts w:ascii="仿宋_GB2312" w:eastAsia="仿宋_GB2312" w:hAnsi="Times New Roman" w:cs="Times New Roman" w:hint="eastAsia"/>
          <w:color w:val="000000" w:themeColor="text1"/>
          <w:sz w:val="32"/>
          <w:szCs w:val="32"/>
        </w:rPr>
        <w:t>，但面对严峻复杂的经济形势以及我县财政实际情况，</w:t>
      </w:r>
      <w:r w:rsidR="00D17B60">
        <w:rPr>
          <w:rFonts w:ascii="仿宋_GB2312" w:eastAsia="仿宋_GB2312" w:hAnsi="Times New Roman" w:cs="Times New Roman" w:hint="eastAsia"/>
          <w:color w:val="000000" w:themeColor="text1"/>
          <w:sz w:val="32"/>
          <w:szCs w:val="32"/>
        </w:rPr>
        <w:t>要实现2020年财政收支平衡，面临严重挑战</w:t>
      </w:r>
      <w:r w:rsidRPr="00404123">
        <w:rPr>
          <w:rFonts w:ascii="仿宋_GB2312" w:eastAsia="仿宋_GB2312" w:hAnsi="Times New Roman" w:cs="Times New Roman" w:hint="eastAsia"/>
          <w:color w:val="000000" w:themeColor="text1"/>
          <w:sz w:val="32"/>
          <w:szCs w:val="32"/>
        </w:rPr>
        <w:t>：</w:t>
      </w:r>
    </w:p>
    <w:p w:rsidR="004B6514" w:rsidRDefault="004B6514" w:rsidP="004B6514">
      <w:pPr>
        <w:ind w:firstLineChars="200" w:firstLine="640"/>
        <w:rPr>
          <w:rFonts w:ascii="仿宋_GB2312" w:eastAsia="仿宋_GB2312" w:hAnsi="Times New Roman" w:cs="Times New Roman"/>
          <w:bCs/>
          <w:color w:val="000000" w:themeColor="text1"/>
          <w:sz w:val="32"/>
          <w:szCs w:val="32"/>
        </w:rPr>
      </w:pPr>
      <w:r>
        <w:rPr>
          <w:rFonts w:ascii="仿宋_GB2312" w:eastAsia="仿宋_GB2312" w:hAnsi="Times New Roman" w:cs="Times New Roman" w:hint="eastAsia"/>
          <w:bCs/>
          <w:color w:val="000000" w:themeColor="text1"/>
          <w:sz w:val="32"/>
          <w:szCs w:val="32"/>
        </w:rPr>
        <w:t>（一）</w:t>
      </w:r>
      <w:r w:rsidRPr="004B6514">
        <w:rPr>
          <w:rFonts w:ascii="仿宋_GB2312" w:eastAsia="仿宋_GB2312" w:hAnsi="Times New Roman" w:cs="Times New Roman"/>
          <w:bCs/>
          <w:color w:val="000000" w:themeColor="text1"/>
          <w:sz w:val="32"/>
          <w:szCs w:val="32"/>
        </w:rPr>
        <w:t>财政增收难度加大</w:t>
      </w:r>
      <w:r>
        <w:rPr>
          <w:rFonts w:ascii="仿宋_GB2312" w:eastAsia="仿宋_GB2312" w:hAnsi="Times New Roman" w:cs="Times New Roman" w:hint="eastAsia"/>
          <w:bCs/>
          <w:color w:val="000000" w:themeColor="text1"/>
          <w:sz w:val="32"/>
          <w:szCs w:val="32"/>
        </w:rPr>
        <w:t>，收入</w:t>
      </w:r>
      <w:r w:rsidR="00D311EB">
        <w:rPr>
          <w:rFonts w:ascii="仿宋_GB2312" w:eastAsia="仿宋_GB2312" w:hAnsi="Times New Roman" w:cs="Times New Roman" w:hint="eastAsia"/>
          <w:bCs/>
          <w:color w:val="000000" w:themeColor="text1"/>
          <w:sz w:val="32"/>
          <w:szCs w:val="32"/>
        </w:rPr>
        <w:t>增长乏力</w:t>
      </w:r>
    </w:p>
    <w:p w:rsidR="00C554BA" w:rsidRDefault="004B6514" w:rsidP="004B6514">
      <w:pPr>
        <w:ind w:firstLineChars="200" w:firstLine="640"/>
        <w:rPr>
          <w:rFonts w:ascii="仿宋_GB2312" w:eastAsia="仿宋_GB2312" w:hAnsi="Times New Roman" w:cs="Times New Roman"/>
          <w:bCs/>
          <w:color w:val="000000" w:themeColor="text1"/>
          <w:sz w:val="32"/>
          <w:szCs w:val="32"/>
        </w:rPr>
      </w:pPr>
      <w:r w:rsidRPr="004B6514">
        <w:rPr>
          <w:rFonts w:ascii="仿宋_GB2312" w:eastAsia="仿宋_GB2312" w:hAnsi="Times New Roman" w:cs="Times New Roman"/>
          <w:bCs/>
          <w:color w:val="000000" w:themeColor="text1"/>
          <w:sz w:val="32"/>
          <w:szCs w:val="32"/>
        </w:rPr>
        <w:t>为激发市场活力、优化营商环境、降低企业税负、助推</w:t>
      </w:r>
      <w:r w:rsidRPr="004B6514">
        <w:rPr>
          <w:rFonts w:ascii="仿宋_GB2312" w:eastAsia="仿宋_GB2312" w:hAnsi="Times New Roman" w:cs="Times New Roman"/>
          <w:bCs/>
          <w:color w:val="000000" w:themeColor="text1"/>
          <w:sz w:val="32"/>
          <w:szCs w:val="32"/>
        </w:rPr>
        <w:lastRenderedPageBreak/>
        <w:t>民营经济发展，国家陆续出台了一系列税收优惠政策，对国民经济持续稳定增长具有较大的调控助推作用，但给地方税收收入带来</w:t>
      </w:r>
      <w:r>
        <w:rPr>
          <w:rFonts w:ascii="仿宋_GB2312" w:eastAsia="仿宋_GB2312" w:hAnsi="Times New Roman" w:cs="Times New Roman" w:hint="eastAsia"/>
          <w:bCs/>
          <w:color w:val="000000" w:themeColor="text1"/>
          <w:sz w:val="32"/>
          <w:szCs w:val="32"/>
        </w:rPr>
        <w:t>一定</w:t>
      </w:r>
      <w:r w:rsidRPr="004B6514">
        <w:rPr>
          <w:rFonts w:ascii="仿宋_GB2312" w:eastAsia="仿宋_GB2312" w:hAnsi="Times New Roman" w:cs="Times New Roman"/>
          <w:bCs/>
          <w:color w:val="000000" w:themeColor="text1"/>
          <w:sz w:val="32"/>
          <w:szCs w:val="32"/>
        </w:rPr>
        <w:t>影响。</w:t>
      </w:r>
    </w:p>
    <w:p w:rsidR="004B6514" w:rsidRPr="004B6514" w:rsidRDefault="004B6514" w:rsidP="004B6514">
      <w:pPr>
        <w:ind w:firstLineChars="200" w:firstLine="640"/>
        <w:rPr>
          <w:rFonts w:ascii="仿宋_GB2312" w:eastAsia="仿宋_GB2312" w:hAnsi="Times New Roman" w:cs="Times New Roman"/>
          <w:bCs/>
          <w:color w:val="000000" w:themeColor="text1"/>
          <w:sz w:val="32"/>
          <w:szCs w:val="32"/>
        </w:rPr>
      </w:pPr>
      <w:r>
        <w:rPr>
          <w:rFonts w:ascii="仿宋_GB2312" w:eastAsia="仿宋_GB2312" w:hAnsi="Times New Roman" w:cs="Times New Roman" w:hint="eastAsia"/>
          <w:bCs/>
          <w:color w:val="000000" w:themeColor="text1"/>
          <w:sz w:val="32"/>
          <w:szCs w:val="32"/>
        </w:rPr>
        <w:t>（二）</w:t>
      </w:r>
      <w:r w:rsidRPr="00A05C94">
        <w:rPr>
          <w:rFonts w:ascii="仿宋_GB2312" w:eastAsia="仿宋_GB2312" w:hAnsi="Times New Roman" w:cs="Times New Roman" w:hint="eastAsia"/>
          <w:bCs/>
          <w:color w:val="000000" w:themeColor="text1"/>
          <w:sz w:val="32"/>
          <w:szCs w:val="32"/>
        </w:rPr>
        <w:t>财政收支平衡压力增大，收支矛盾日益凸显</w:t>
      </w:r>
    </w:p>
    <w:p w:rsidR="00F71099" w:rsidRPr="00404123" w:rsidRDefault="004B6514" w:rsidP="00F71099">
      <w:pPr>
        <w:ind w:firstLineChars="200" w:firstLine="640"/>
        <w:jc w:val="left"/>
        <w:rPr>
          <w:rFonts w:ascii="方正仿宋_GBK" w:eastAsia="方正仿宋_GBK" w:hAnsi="仿宋"/>
          <w:color w:val="000000" w:themeColor="text1"/>
          <w:sz w:val="32"/>
        </w:rPr>
      </w:pPr>
      <w:r>
        <w:rPr>
          <w:rFonts w:ascii="仿宋_GB2312" w:eastAsia="仿宋_GB2312" w:hint="eastAsia"/>
          <w:bCs/>
          <w:color w:val="000000" w:themeColor="text1"/>
          <w:sz w:val="32"/>
          <w:szCs w:val="32"/>
        </w:rPr>
        <w:t>我县财力薄弱，本级财政自给率仅在4%左右，基本上靠上级转移支付资金支持。</w:t>
      </w:r>
      <w:r w:rsidR="00AA7A87">
        <w:rPr>
          <w:rFonts w:ascii="仿宋_GB2312" w:eastAsia="仿宋_GB2312" w:hint="eastAsia"/>
          <w:bCs/>
          <w:color w:val="000000" w:themeColor="text1"/>
          <w:sz w:val="32"/>
          <w:szCs w:val="32"/>
        </w:rPr>
        <w:t>近年来，</w:t>
      </w:r>
      <w:r w:rsidR="00AA7A87" w:rsidRPr="00404123">
        <w:rPr>
          <w:rFonts w:ascii="方正仿宋_GBK" w:eastAsia="方正仿宋_GBK" w:hint="eastAsia"/>
          <w:color w:val="000000" w:themeColor="text1"/>
          <w:sz w:val="32"/>
          <w:szCs w:val="32"/>
        </w:rPr>
        <w:t>随着经济下行压力持续增大</w:t>
      </w:r>
      <w:r w:rsidR="008E2045">
        <w:rPr>
          <w:rFonts w:ascii="方正仿宋_GBK" w:eastAsia="方正仿宋_GBK" w:hint="eastAsia"/>
          <w:color w:val="000000" w:themeColor="text1"/>
          <w:sz w:val="32"/>
          <w:szCs w:val="32"/>
        </w:rPr>
        <w:t>、</w:t>
      </w:r>
      <w:r w:rsidR="00AA7A87" w:rsidRPr="00404123">
        <w:rPr>
          <w:rFonts w:ascii="仿宋" w:eastAsia="仿宋" w:hAnsi="仿宋" w:cs="Calibri" w:hint="eastAsia"/>
          <w:color w:val="000000" w:themeColor="text1"/>
          <w:sz w:val="32"/>
          <w:szCs w:val="32"/>
        </w:rPr>
        <w:t>执行国家大规模减税降费</w:t>
      </w:r>
      <w:r w:rsidR="00CE523A">
        <w:rPr>
          <w:rFonts w:ascii="仿宋" w:eastAsia="仿宋" w:hAnsi="仿宋" w:cs="Calibri" w:hint="eastAsia"/>
          <w:color w:val="000000" w:themeColor="text1"/>
          <w:sz w:val="32"/>
          <w:szCs w:val="32"/>
        </w:rPr>
        <w:t>以及新冠肺炎疫情</w:t>
      </w:r>
      <w:r w:rsidR="00AA7A87" w:rsidRPr="00404123">
        <w:rPr>
          <w:rFonts w:ascii="仿宋" w:eastAsia="仿宋" w:hAnsi="仿宋" w:cs="Calibri" w:hint="eastAsia"/>
          <w:color w:val="000000" w:themeColor="text1"/>
          <w:sz w:val="32"/>
          <w:szCs w:val="32"/>
        </w:rPr>
        <w:t>等因素的影响，</w:t>
      </w:r>
      <w:r w:rsidR="00AA7A87" w:rsidRPr="00404123">
        <w:rPr>
          <w:rFonts w:ascii="方正仿宋_GBK" w:eastAsia="方正仿宋_GBK" w:hint="eastAsia"/>
          <w:color w:val="000000" w:themeColor="text1"/>
          <w:sz w:val="32"/>
          <w:szCs w:val="32"/>
        </w:rPr>
        <w:t>本级收入增收困难，</w:t>
      </w:r>
      <w:r w:rsidR="00AA7A87" w:rsidRPr="00404123">
        <w:rPr>
          <w:rFonts w:ascii="仿宋_GB2312" w:eastAsia="仿宋_GB2312" w:hAnsi="Times New Roman" w:cs="Times New Roman" w:hint="eastAsia"/>
          <w:color w:val="000000" w:themeColor="text1"/>
          <w:sz w:val="32"/>
          <w:szCs w:val="32"/>
        </w:rPr>
        <w:t>我县税源结构单一，主体税种仅为</w:t>
      </w:r>
      <w:r w:rsidR="00AA7A87" w:rsidRPr="00404123">
        <w:rPr>
          <w:rFonts w:ascii="方正仿宋_GBK" w:eastAsia="方正仿宋_GBK" w:hint="eastAsia"/>
          <w:color w:val="000000" w:themeColor="text1"/>
          <w:sz w:val="32"/>
          <w:szCs w:val="32"/>
        </w:rPr>
        <w:t>增值税和所得税</w:t>
      </w:r>
      <w:r w:rsidR="00AA7A87" w:rsidRPr="00404123">
        <w:rPr>
          <w:rFonts w:ascii="仿宋_GB2312" w:eastAsia="仿宋_GB2312" w:hAnsi="Times New Roman" w:cs="Times New Roman" w:hint="eastAsia"/>
          <w:color w:val="000000" w:themeColor="text1"/>
          <w:sz w:val="32"/>
          <w:szCs w:val="32"/>
        </w:rPr>
        <w:t>，重大项目建设较少，县域经济发展后劲不足，财政增收压力持续加大</w:t>
      </w:r>
      <w:r w:rsidR="00AA7A87">
        <w:rPr>
          <w:rFonts w:ascii="仿宋_GB2312" w:eastAsia="仿宋_GB2312" w:hAnsi="Times New Roman" w:cs="Times New Roman" w:hint="eastAsia"/>
          <w:color w:val="000000" w:themeColor="text1"/>
          <w:sz w:val="32"/>
          <w:szCs w:val="32"/>
        </w:rPr>
        <w:t>。</w:t>
      </w:r>
      <w:r w:rsidR="00AA7A87">
        <w:rPr>
          <w:rFonts w:ascii="仿宋_GB2312" w:eastAsia="仿宋_GB2312" w:hint="eastAsia"/>
          <w:bCs/>
          <w:color w:val="000000" w:themeColor="text1"/>
          <w:sz w:val="32"/>
          <w:szCs w:val="32"/>
        </w:rPr>
        <w:t>但随着经济社会的发展，</w:t>
      </w:r>
      <w:r w:rsidRPr="004B6514">
        <w:rPr>
          <w:rFonts w:ascii="仿宋_GB2312" w:eastAsia="仿宋_GB2312"/>
          <w:bCs/>
          <w:color w:val="000000" w:themeColor="text1"/>
          <w:sz w:val="32"/>
          <w:szCs w:val="32"/>
        </w:rPr>
        <w:t>财政支出需求</w:t>
      </w:r>
      <w:r w:rsidR="00AA7A87">
        <w:rPr>
          <w:rFonts w:ascii="仿宋_GB2312" w:eastAsia="仿宋_GB2312" w:hint="eastAsia"/>
          <w:bCs/>
          <w:color w:val="000000" w:themeColor="text1"/>
          <w:sz w:val="32"/>
          <w:szCs w:val="32"/>
        </w:rPr>
        <w:t>迅速</w:t>
      </w:r>
      <w:r w:rsidR="00F71099">
        <w:rPr>
          <w:rFonts w:ascii="仿宋_GB2312" w:eastAsia="仿宋_GB2312" w:hint="eastAsia"/>
          <w:bCs/>
          <w:color w:val="000000" w:themeColor="text1"/>
          <w:sz w:val="32"/>
          <w:szCs w:val="32"/>
        </w:rPr>
        <w:t>膨胀</w:t>
      </w:r>
      <w:r w:rsidRPr="004B6514">
        <w:rPr>
          <w:rFonts w:ascii="仿宋_GB2312" w:eastAsia="仿宋_GB2312"/>
          <w:bCs/>
          <w:color w:val="000000" w:themeColor="text1"/>
          <w:sz w:val="32"/>
          <w:szCs w:val="32"/>
        </w:rPr>
        <w:t>，</w:t>
      </w:r>
      <w:r w:rsidR="00F71099">
        <w:rPr>
          <w:rFonts w:ascii="仿宋_GB2312" w:eastAsia="仿宋_GB2312" w:hint="eastAsia"/>
          <w:bCs/>
          <w:color w:val="000000" w:themeColor="text1"/>
          <w:sz w:val="32"/>
          <w:szCs w:val="32"/>
        </w:rPr>
        <w:t>“三保”支出</w:t>
      </w:r>
      <w:r w:rsidRPr="004B6514">
        <w:rPr>
          <w:rFonts w:ascii="仿宋_GB2312" w:eastAsia="仿宋_GB2312"/>
          <w:bCs/>
          <w:color w:val="000000" w:themeColor="text1"/>
          <w:sz w:val="32"/>
          <w:szCs w:val="32"/>
        </w:rPr>
        <w:t>、</w:t>
      </w:r>
      <w:r w:rsidR="00F71099">
        <w:rPr>
          <w:rFonts w:ascii="仿宋_GB2312" w:eastAsia="仿宋_GB2312" w:hint="eastAsia"/>
          <w:bCs/>
          <w:color w:val="000000" w:themeColor="text1"/>
          <w:sz w:val="32"/>
          <w:szCs w:val="32"/>
        </w:rPr>
        <w:t>债务还本付息、脱贫攻坚、促进全县经济发展</w:t>
      </w:r>
      <w:r w:rsidRPr="004B6514">
        <w:rPr>
          <w:rFonts w:ascii="仿宋_GB2312" w:eastAsia="仿宋_GB2312"/>
          <w:bCs/>
          <w:color w:val="000000" w:themeColor="text1"/>
          <w:sz w:val="32"/>
          <w:szCs w:val="32"/>
        </w:rPr>
        <w:t>等刚性支出不断增加，现有财力</w:t>
      </w:r>
      <w:r w:rsidR="00F71099">
        <w:rPr>
          <w:rFonts w:ascii="仿宋_GB2312" w:eastAsia="仿宋_GB2312" w:hint="eastAsia"/>
          <w:bCs/>
          <w:color w:val="000000" w:themeColor="text1"/>
          <w:sz w:val="32"/>
          <w:szCs w:val="32"/>
        </w:rPr>
        <w:t>无法</w:t>
      </w:r>
      <w:r w:rsidRPr="004B6514">
        <w:rPr>
          <w:rFonts w:ascii="仿宋_GB2312" w:eastAsia="仿宋_GB2312"/>
          <w:bCs/>
          <w:color w:val="000000" w:themeColor="text1"/>
          <w:sz w:val="32"/>
          <w:szCs w:val="32"/>
        </w:rPr>
        <w:t>满足需求，收支矛盾十分突出。</w:t>
      </w:r>
      <w:r w:rsidR="00F71099" w:rsidRPr="00404123">
        <w:rPr>
          <w:rFonts w:ascii="仿宋_GB2312" w:eastAsia="仿宋_GB2312" w:hAnsi="Times New Roman" w:cs="Times New Roman" w:hint="eastAsia"/>
          <w:color w:val="000000" w:themeColor="text1"/>
          <w:sz w:val="32"/>
          <w:szCs w:val="32"/>
        </w:rPr>
        <w:t>虽然</w:t>
      </w:r>
      <w:r w:rsidR="00DF61E5">
        <w:rPr>
          <w:rFonts w:ascii="仿宋_GB2312" w:eastAsia="仿宋_GB2312" w:hAnsi="Times New Roman" w:cs="Times New Roman" w:hint="eastAsia"/>
          <w:color w:val="000000" w:themeColor="text1"/>
          <w:sz w:val="32"/>
          <w:szCs w:val="32"/>
        </w:rPr>
        <w:t>1-</w:t>
      </w:r>
      <w:r w:rsidR="00217454">
        <w:rPr>
          <w:rFonts w:ascii="仿宋_GB2312" w:eastAsia="仿宋_GB2312" w:hAnsi="Times New Roman" w:cs="Times New Roman" w:hint="eastAsia"/>
          <w:color w:val="000000" w:themeColor="text1"/>
          <w:sz w:val="32"/>
          <w:szCs w:val="32"/>
        </w:rPr>
        <w:t>6</w:t>
      </w:r>
      <w:r w:rsidR="00F71099">
        <w:rPr>
          <w:rFonts w:ascii="仿宋_GB2312" w:eastAsia="仿宋_GB2312" w:hAnsi="Times New Roman" w:cs="Times New Roman" w:hint="eastAsia"/>
          <w:color w:val="000000" w:themeColor="text1"/>
          <w:sz w:val="32"/>
          <w:szCs w:val="32"/>
        </w:rPr>
        <w:t>月</w:t>
      </w:r>
      <w:r w:rsidR="00F71099" w:rsidRPr="00404123">
        <w:rPr>
          <w:rFonts w:ascii="仿宋_GB2312" w:eastAsia="仿宋_GB2312" w:hAnsi="Times New Roman" w:cs="Times New Roman" w:hint="eastAsia"/>
          <w:color w:val="000000" w:themeColor="text1"/>
          <w:sz w:val="32"/>
          <w:szCs w:val="32"/>
        </w:rPr>
        <w:t>财政运行基本平稳，但实际却存在年初预算时为编制收支平衡预算，采用</w:t>
      </w:r>
      <w:r w:rsidR="00F71099" w:rsidRPr="00404123">
        <w:rPr>
          <w:rFonts w:ascii="方正仿宋_GBK" w:eastAsia="方正仿宋_GBK" w:hint="eastAsia"/>
          <w:color w:val="000000" w:themeColor="text1"/>
          <w:sz w:val="32"/>
          <w:szCs w:val="32"/>
        </w:rPr>
        <w:t>无来源调入</w:t>
      </w:r>
      <w:r w:rsidR="00F71099">
        <w:rPr>
          <w:rFonts w:ascii="方正仿宋_GBK" w:eastAsia="方正仿宋_GBK" w:hint="eastAsia"/>
          <w:color w:val="000000" w:themeColor="text1"/>
          <w:sz w:val="32"/>
          <w:szCs w:val="32"/>
        </w:rPr>
        <w:t>35</w:t>
      </w:r>
      <w:r w:rsidR="00E23FCB">
        <w:rPr>
          <w:rFonts w:ascii="方正仿宋_GBK" w:eastAsia="方正仿宋_GBK" w:hint="eastAsia"/>
          <w:color w:val="000000" w:themeColor="text1"/>
          <w:sz w:val="32"/>
          <w:szCs w:val="32"/>
        </w:rPr>
        <w:t>574</w:t>
      </w:r>
      <w:r w:rsidR="00F71099" w:rsidRPr="00404123">
        <w:rPr>
          <w:rFonts w:ascii="方正仿宋_GBK" w:eastAsia="方正仿宋_GBK" w:hint="eastAsia"/>
          <w:color w:val="000000" w:themeColor="text1"/>
          <w:sz w:val="32"/>
          <w:szCs w:val="32"/>
        </w:rPr>
        <w:t>万元，为年初预算资金缺口，</w:t>
      </w:r>
      <w:r w:rsidR="00F71099" w:rsidRPr="00404123">
        <w:rPr>
          <w:rFonts w:ascii="方正仿宋_GBK" w:eastAsia="方正仿宋_GBK" w:hAnsi="楷体" w:hint="eastAsia"/>
          <w:color w:val="000000" w:themeColor="text1"/>
          <w:sz w:val="32"/>
        </w:rPr>
        <w:t>这一缺口还未考虑年内</w:t>
      </w:r>
      <w:r w:rsidR="00F71099" w:rsidRPr="00404123">
        <w:rPr>
          <w:rFonts w:ascii="方正仿宋_GBK" w:eastAsia="方正仿宋_GBK" w:hAnsi="仿宋" w:hint="eastAsia"/>
          <w:color w:val="000000" w:themeColor="text1"/>
          <w:sz w:val="32"/>
        </w:rPr>
        <w:t>促进县域经济发展、精准扶贫、新增人员、正常调资</w:t>
      </w:r>
      <w:r w:rsidR="00D311EB">
        <w:rPr>
          <w:rFonts w:ascii="方正仿宋_GBK" w:eastAsia="方正仿宋_GBK" w:hAnsi="仿宋" w:hint="eastAsia"/>
          <w:color w:val="000000" w:themeColor="text1"/>
          <w:sz w:val="32"/>
        </w:rPr>
        <w:t>、民生政策提标扩面</w:t>
      </w:r>
      <w:r w:rsidR="00F71099" w:rsidRPr="00404123">
        <w:rPr>
          <w:rFonts w:ascii="方正仿宋_GBK" w:eastAsia="方正仿宋_GBK" w:hAnsi="仿宋" w:hint="eastAsia"/>
          <w:color w:val="000000" w:themeColor="text1"/>
          <w:sz w:val="32"/>
        </w:rPr>
        <w:t>等方面的资金需求</w:t>
      </w:r>
      <w:r w:rsidR="001A4DED">
        <w:rPr>
          <w:rFonts w:ascii="方正仿宋_GBK" w:eastAsia="方正仿宋_GBK" w:hAnsi="仿宋" w:hint="eastAsia"/>
          <w:color w:val="000000" w:themeColor="text1"/>
          <w:sz w:val="32"/>
        </w:rPr>
        <w:t>（预计1亿元左右）</w:t>
      </w:r>
      <w:r w:rsidR="00F71099" w:rsidRPr="00404123">
        <w:rPr>
          <w:rFonts w:ascii="方正仿宋_GBK" w:eastAsia="方正仿宋_GBK" w:hAnsi="仿宋" w:hint="eastAsia"/>
          <w:color w:val="000000" w:themeColor="text1"/>
          <w:sz w:val="32"/>
        </w:rPr>
        <w:t>，</w:t>
      </w:r>
      <w:r w:rsidR="00DF61E5" w:rsidRPr="00F12294">
        <w:rPr>
          <w:rFonts w:ascii="方正仿宋_GBK" w:eastAsia="方正仿宋_GBK" w:hAnsi="仿宋" w:hint="eastAsia"/>
          <w:sz w:val="32"/>
        </w:rPr>
        <w:t>截止目前上</w:t>
      </w:r>
      <w:r w:rsidR="00D311EB" w:rsidRPr="00F12294">
        <w:rPr>
          <w:rFonts w:ascii="方正仿宋_GBK" w:eastAsia="方正仿宋_GBK" w:hAnsi="仿宋" w:hint="eastAsia"/>
          <w:sz w:val="32"/>
        </w:rPr>
        <w:t>级财政下达我县新增财力性转移支付</w:t>
      </w:r>
      <w:r w:rsidR="00DF61E5" w:rsidRPr="00F12294">
        <w:rPr>
          <w:rFonts w:ascii="方正仿宋_GBK" w:eastAsia="方正仿宋_GBK" w:hAnsi="仿宋" w:hint="eastAsia"/>
          <w:sz w:val="32"/>
        </w:rPr>
        <w:t>收入</w:t>
      </w:r>
      <w:r w:rsidR="0027656C" w:rsidRPr="00F12294">
        <w:rPr>
          <w:rFonts w:ascii="方正仿宋_GBK" w:eastAsia="方正仿宋_GBK" w:hAnsi="仿宋" w:hint="eastAsia"/>
          <w:sz w:val="32"/>
        </w:rPr>
        <w:t>244</w:t>
      </w:r>
      <w:r w:rsidR="00F12294" w:rsidRPr="00F12294">
        <w:rPr>
          <w:rFonts w:ascii="方正仿宋_GBK" w:eastAsia="方正仿宋_GBK" w:hAnsi="仿宋" w:hint="eastAsia"/>
          <w:sz w:val="32"/>
        </w:rPr>
        <w:t>70</w:t>
      </w:r>
      <w:r w:rsidR="0027656C" w:rsidRPr="00F12294">
        <w:rPr>
          <w:rFonts w:ascii="方正仿宋_GBK" w:eastAsia="方正仿宋_GBK" w:hAnsi="仿宋" w:hint="eastAsia"/>
          <w:sz w:val="32"/>
        </w:rPr>
        <w:t>万元</w:t>
      </w:r>
      <w:r w:rsidR="00D311EB" w:rsidRPr="00F12294">
        <w:rPr>
          <w:rFonts w:ascii="方正仿宋_GBK" w:eastAsia="方正仿宋_GBK" w:hAnsi="仿宋" w:hint="eastAsia"/>
          <w:sz w:val="32"/>
        </w:rPr>
        <w:t>，</w:t>
      </w:r>
      <w:r w:rsidR="0027656C" w:rsidRPr="00F12294">
        <w:rPr>
          <w:rFonts w:ascii="方正仿宋_GBK" w:eastAsia="方正仿宋_GBK" w:hAnsi="仿宋" w:hint="eastAsia"/>
          <w:sz w:val="32"/>
        </w:rPr>
        <w:t>预计缺口2</w:t>
      </w:r>
      <w:r w:rsidR="00F12294" w:rsidRPr="00F12294">
        <w:rPr>
          <w:rFonts w:ascii="方正仿宋_GBK" w:eastAsia="方正仿宋_GBK" w:hAnsi="仿宋" w:hint="eastAsia"/>
          <w:sz w:val="32"/>
        </w:rPr>
        <w:t>亿元</w:t>
      </w:r>
      <w:r w:rsidR="0027656C" w:rsidRPr="00F12294">
        <w:rPr>
          <w:rFonts w:ascii="方正仿宋_GBK" w:eastAsia="方正仿宋_GBK" w:hAnsi="仿宋" w:hint="eastAsia"/>
          <w:sz w:val="32"/>
        </w:rPr>
        <w:t>左右，</w:t>
      </w:r>
      <w:r w:rsidR="00F71099" w:rsidRPr="00404123">
        <w:rPr>
          <w:rFonts w:ascii="仿宋_GB2312" w:eastAsia="仿宋_GB2312" w:hAnsi="Times New Roman" w:cs="Times New Roman" w:hint="eastAsia"/>
          <w:color w:val="000000" w:themeColor="text1"/>
          <w:sz w:val="32"/>
          <w:szCs w:val="32"/>
        </w:rPr>
        <w:t>收支矛盾凸显</w:t>
      </w:r>
      <w:r w:rsidR="008B7E16">
        <w:rPr>
          <w:rFonts w:ascii="仿宋_GB2312" w:eastAsia="仿宋_GB2312" w:hAnsi="Times New Roman" w:cs="Times New Roman" w:hint="eastAsia"/>
          <w:color w:val="000000" w:themeColor="text1"/>
          <w:sz w:val="32"/>
          <w:szCs w:val="32"/>
        </w:rPr>
        <w:t>，要实现本年收支平衡任务艰巨</w:t>
      </w:r>
      <w:r w:rsidR="00F71099" w:rsidRPr="00404123">
        <w:rPr>
          <w:rFonts w:ascii="仿宋_GB2312" w:eastAsia="仿宋_GB2312" w:hAnsi="Times New Roman" w:cs="Times New Roman" w:hint="eastAsia"/>
          <w:color w:val="000000" w:themeColor="text1"/>
          <w:sz w:val="32"/>
          <w:szCs w:val="32"/>
        </w:rPr>
        <w:t>。</w:t>
      </w:r>
    </w:p>
    <w:p w:rsidR="00BD4704" w:rsidRDefault="004E67E2" w:rsidP="00335B75">
      <w:pPr>
        <w:ind w:leftChars="152" w:left="319" w:firstLineChars="100" w:firstLine="320"/>
        <w:rPr>
          <w:rFonts w:ascii="仿宋_GB2312" w:eastAsia="仿宋_GB2312"/>
          <w:bCs/>
          <w:color w:val="000000" w:themeColor="text1"/>
          <w:sz w:val="32"/>
          <w:szCs w:val="32"/>
        </w:rPr>
      </w:pPr>
      <w:r>
        <w:rPr>
          <w:rFonts w:ascii="仿宋_GB2312" w:eastAsia="仿宋_GB2312" w:hint="eastAsia"/>
          <w:bCs/>
          <w:color w:val="000000" w:themeColor="text1"/>
          <w:sz w:val="32"/>
          <w:szCs w:val="32"/>
        </w:rPr>
        <w:t>(</w:t>
      </w:r>
      <w:r w:rsidR="00BD4704" w:rsidRPr="00BD4704">
        <w:rPr>
          <w:rFonts w:ascii="仿宋_GB2312" w:eastAsia="仿宋_GB2312"/>
          <w:bCs/>
          <w:color w:val="000000" w:themeColor="text1"/>
          <w:sz w:val="32"/>
          <w:szCs w:val="32"/>
        </w:rPr>
        <w:t>三</w:t>
      </w:r>
      <w:r>
        <w:rPr>
          <w:rFonts w:ascii="仿宋_GB2312" w:eastAsia="仿宋_GB2312" w:hint="eastAsia"/>
          <w:bCs/>
          <w:color w:val="000000" w:themeColor="text1"/>
          <w:sz w:val="32"/>
          <w:szCs w:val="32"/>
        </w:rPr>
        <w:t>)</w:t>
      </w:r>
      <w:r w:rsidR="00BD4704" w:rsidRPr="00BD4704">
        <w:rPr>
          <w:rFonts w:ascii="仿宋_GB2312" w:eastAsia="仿宋_GB2312"/>
          <w:bCs/>
          <w:color w:val="000000" w:themeColor="text1"/>
          <w:sz w:val="32"/>
          <w:szCs w:val="32"/>
        </w:rPr>
        <w:t>财政支出进度缓慢</w:t>
      </w:r>
      <w:r w:rsidR="00BD4704">
        <w:rPr>
          <w:rFonts w:ascii="仿宋_GB2312" w:eastAsia="仿宋_GB2312" w:hint="eastAsia"/>
          <w:bCs/>
          <w:color w:val="000000" w:themeColor="text1"/>
          <w:sz w:val="32"/>
          <w:szCs w:val="32"/>
        </w:rPr>
        <w:t>，没有充分发挥财政资金效益</w:t>
      </w:r>
    </w:p>
    <w:p w:rsidR="00ED5D69" w:rsidRPr="00F12294" w:rsidRDefault="00ED5D69" w:rsidP="00ED5D69">
      <w:pPr>
        <w:ind w:firstLineChars="199" w:firstLine="637"/>
        <w:rPr>
          <w:rFonts w:ascii="仿宋_GB2312" w:eastAsia="仿宋_GB2312" w:hAnsi="Times New Roman" w:cs="Times New Roman"/>
          <w:sz w:val="32"/>
          <w:szCs w:val="32"/>
        </w:rPr>
      </w:pPr>
      <w:r>
        <w:rPr>
          <w:rFonts w:ascii="仿宋_GB2312" w:eastAsia="仿宋_GB2312" w:hint="eastAsia"/>
          <w:bCs/>
          <w:color w:val="000000" w:themeColor="text1"/>
          <w:sz w:val="32"/>
          <w:szCs w:val="32"/>
        </w:rPr>
        <w:t>我县部门在财政资金管理上普遍</w:t>
      </w:r>
      <w:r w:rsidR="00BD4704" w:rsidRPr="00BD4704">
        <w:rPr>
          <w:rFonts w:ascii="仿宋_GB2312" w:eastAsia="仿宋_GB2312"/>
          <w:bCs/>
          <w:color w:val="000000" w:themeColor="text1"/>
          <w:sz w:val="32"/>
          <w:szCs w:val="32"/>
        </w:rPr>
        <w:t>存在一些不容忽视的</w:t>
      </w:r>
      <w:r w:rsidR="00BD4704" w:rsidRPr="00BD4704">
        <w:rPr>
          <w:rFonts w:ascii="仿宋_GB2312" w:eastAsia="仿宋_GB2312"/>
          <w:bCs/>
          <w:color w:val="000000" w:themeColor="text1"/>
          <w:sz w:val="32"/>
          <w:szCs w:val="32"/>
        </w:rPr>
        <w:lastRenderedPageBreak/>
        <w:t>问题：个别项目主管部门前期准备不充分、招投标等前</w:t>
      </w:r>
      <w:r>
        <w:rPr>
          <w:rFonts w:ascii="仿宋_GB2312" w:eastAsia="仿宋_GB2312" w:hint="eastAsia"/>
          <w:bCs/>
          <w:color w:val="000000" w:themeColor="text1"/>
          <w:sz w:val="32"/>
          <w:szCs w:val="32"/>
        </w:rPr>
        <w:t>期</w:t>
      </w:r>
      <w:r w:rsidR="004E67E2">
        <w:rPr>
          <w:rFonts w:ascii="仿宋_GB2312" w:eastAsia="仿宋_GB2312" w:hint="eastAsia"/>
          <w:bCs/>
          <w:color w:val="000000" w:themeColor="text1"/>
          <w:sz w:val="32"/>
          <w:szCs w:val="32"/>
        </w:rPr>
        <w:t>工作</w:t>
      </w:r>
      <w:r w:rsidR="00BD4704" w:rsidRPr="00BD4704">
        <w:rPr>
          <w:rFonts w:ascii="仿宋_GB2312" w:eastAsia="仿宋_GB2312"/>
          <w:bCs/>
          <w:color w:val="000000" w:themeColor="text1"/>
          <w:sz w:val="32"/>
          <w:szCs w:val="32"/>
        </w:rPr>
        <w:t>滞后，工程进度缓慢，下达的部分专项资金滞留在</w:t>
      </w:r>
      <w:r>
        <w:rPr>
          <w:rFonts w:ascii="仿宋_GB2312" w:eastAsia="仿宋_GB2312" w:hint="eastAsia"/>
          <w:bCs/>
          <w:color w:val="000000" w:themeColor="text1"/>
          <w:sz w:val="32"/>
          <w:szCs w:val="32"/>
        </w:rPr>
        <w:t>财政</w:t>
      </w:r>
      <w:r w:rsidR="00BD4704" w:rsidRPr="00BD4704">
        <w:rPr>
          <w:rFonts w:ascii="仿宋_GB2312" w:eastAsia="仿宋_GB2312"/>
          <w:bCs/>
          <w:color w:val="000000" w:themeColor="text1"/>
          <w:sz w:val="32"/>
          <w:szCs w:val="32"/>
        </w:rPr>
        <w:t>，没有及时形成实际支出，</w:t>
      </w:r>
      <w:r w:rsidRPr="00404123">
        <w:rPr>
          <w:rFonts w:ascii="仿宋_GB2312" w:eastAsia="仿宋_GB2312" w:hAnsi="Times New Roman" w:cs="Times New Roman" w:hint="eastAsia"/>
          <w:color w:val="000000" w:themeColor="text1"/>
          <w:sz w:val="32"/>
          <w:szCs w:val="32"/>
        </w:rPr>
        <w:t>直接影响了全县整体支出进度</w:t>
      </w:r>
      <w:r>
        <w:rPr>
          <w:rFonts w:ascii="仿宋_GB2312" w:eastAsia="仿宋_GB2312" w:hint="eastAsia"/>
          <w:bCs/>
          <w:color w:val="000000" w:themeColor="text1"/>
          <w:sz w:val="32"/>
          <w:szCs w:val="32"/>
        </w:rPr>
        <w:t>、</w:t>
      </w:r>
      <w:r w:rsidRPr="00BD4704">
        <w:rPr>
          <w:rFonts w:ascii="仿宋_GB2312" w:eastAsia="仿宋_GB2312"/>
          <w:bCs/>
          <w:color w:val="000000" w:themeColor="text1"/>
          <w:sz w:val="32"/>
          <w:szCs w:val="32"/>
        </w:rPr>
        <w:t>固定资产投资</w:t>
      </w:r>
      <w:r w:rsidRPr="00404123">
        <w:rPr>
          <w:rFonts w:ascii="仿宋_GB2312" w:eastAsia="仿宋_GB2312" w:hAnsi="Times New Roman" w:cs="Times New Roman" w:hint="eastAsia"/>
          <w:color w:val="000000" w:themeColor="text1"/>
          <w:sz w:val="32"/>
          <w:szCs w:val="32"/>
        </w:rPr>
        <w:t>和税收收入的完成，不利于发挥财政资金使用效益、促进全县经济社会发展。</w:t>
      </w:r>
      <w:r w:rsidRPr="00F12294">
        <w:rPr>
          <w:rFonts w:ascii="仿宋_GB2312" w:eastAsia="仿宋_GB2312" w:hAnsi="Times New Roman" w:cs="Times New Roman" w:hint="eastAsia"/>
          <w:sz w:val="32"/>
          <w:szCs w:val="32"/>
        </w:rPr>
        <w:t>1-</w:t>
      </w:r>
      <w:r w:rsidR="00217454" w:rsidRPr="00F12294">
        <w:rPr>
          <w:rFonts w:ascii="仿宋_GB2312" w:eastAsia="仿宋_GB2312" w:hAnsi="Times New Roman" w:cs="Times New Roman" w:hint="eastAsia"/>
          <w:sz w:val="32"/>
          <w:szCs w:val="32"/>
        </w:rPr>
        <w:t>6</w:t>
      </w:r>
      <w:r w:rsidRPr="00F12294">
        <w:rPr>
          <w:rFonts w:ascii="仿宋_GB2312" w:eastAsia="仿宋_GB2312" w:hAnsi="Times New Roman" w:cs="Times New Roman" w:hint="eastAsia"/>
          <w:sz w:val="32"/>
          <w:szCs w:val="32"/>
        </w:rPr>
        <w:t>月</w:t>
      </w:r>
      <w:r w:rsidR="004E67E2" w:rsidRPr="00F12294">
        <w:rPr>
          <w:rFonts w:ascii="仿宋_GB2312" w:eastAsia="仿宋_GB2312" w:hAnsi="Times New Roman" w:cs="Times New Roman" w:hint="eastAsia"/>
          <w:sz w:val="32"/>
          <w:szCs w:val="32"/>
        </w:rPr>
        <w:t>上级</w:t>
      </w:r>
      <w:r w:rsidR="00F12294" w:rsidRPr="00F12294">
        <w:rPr>
          <w:rFonts w:ascii="仿宋_GB2312" w:eastAsia="仿宋_GB2312" w:hAnsi="Times New Roman" w:cs="Times New Roman" w:hint="eastAsia"/>
          <w:sz w:val="32"/>
          <w:szCs w:val="32"/>
        </w:rPr>
        <w:t>财政下达我县</w:t>
      </w:r>
      <w:r w:rsidR="004E67E2" w:rsidRPr="00F12294">
        <w:rPr>
          <w:rFonts w:ascii="仿宋_GB2312" w:eastAsia="仿宋_GB2312" w:hAnsi="Times New Roman" w:cs="Times New Roman" w:hint="eastAsia"/>
          <w:sz w:val="32"/>
          <w:szCs w:val="32"/>
        </w:rPr>
        <w:t>转移支付</w:t>
      </w:r>
      <w:r w:rsidR="00F12294" w:rsidRPr="00F12294">
        <w:rPr>
          <w:rFonts w:ascii="仿宋_GB2312" w:eastAsia="仿宋_GB2312" w:hAnsi="Times New Roman" w:cs="Times New Roman" w:hint="eastAsia"/>
          <w:sz w:val="32"/>
          <w:szCs w:val="32"/>
        </w:rPr>
        <w:t>222127</w:t>
      </w:r>
      <w:r w:rsidR="004E67E2" w:rsidRPr="00F12294">
        <w:rPr>
          <w:rFonts w:ascii="仿宋_GB2312" w:eastAsia="仿宋_GB2312" w:hAnsi="Times New Roman" w:cs="Times New Roman" w:hint="eastAsia"/>
          <w:sz w:val="32"/>
          <w:szCs w:val="32"/>
        </w:rPr>
        <w:t>万元，实际支出</w:t>
      </w:r>
      <w:r w:rsidR="00F12294" w:rsidRPr="00F12294">
        <w:rPr>
          <w:rFonts w:ascii="仿宋_GB2312" w:eastAsia="仿宋_GB2312" w:hAnsi="Times New Roman" w:cs="Times New Roman" w:hint="eastAsia"/>
          <w:sz w:val="32"/>
          <w:szCs w:val="32"/>
        </w:rPr>
        <w:t>91269</w:t>
      </w:r>
      <w:r w:rsidR="004E67E2" w:rsidRPr="00F12294">
        <w:rPr>
          <w:rFonts w:ascii="仿宋_GB2312" w:eastAsia="仿宋_GB2312" w:hAnsi="Times New Roman" w:cs="Times New Roman" w:hint="eastAsia"/>
          <w:sz w:val="32"/>
          <w:szCs w:val="32"/>
        </w:rPr>
        <w:t>万元，支出进度仅为</w:t>
      </w:r>
      <w:r w:rsidR="00EA3952" w:rsidRPr="00F12294">
        <w:rPr>
          <w:rFonts w:ascii="仿宋_GB2312" w:eastAsia="仿宋_GB2312" w:hAnsi="Times New Roman" w:cs="Times New Roman" w:hint="eastAsia"/>
          <w:sz w:val="32"/>
          <w:szCs w:val="32"/>
        </w:rPr>
        <w:t>4</w:t>
      </w:r>
      <w:r w:rsidR="00F12294" w:rsidRPr="00F12294">
        <w:rPr>
          <w:rFonts w:ascii="仿宋_GB2312" w:eastAsia="仿宋_GB2312" w:hAnsi="Times New Roman" w:cs="Times New Roman" w:hint="eastAsia"/>
          <w:sz w:val="32"/>
          <w:szCs w:val="32"/>
        </w:rPr>
        <w:t>1.09</w:t>
      </w:r>
      <w:r w:rsidR="004E67E2" w:rsidRPr="00F12294">
        <w:rPr>
          <w:rFonts w:ascii="仿宋_GB2312" w:eastAsia="仿宋_GB2312" w:hAnsi="Times New Roman" w:cs="Times New Roman" w:hint="eastAsia"/>
          <w:sz w:val="32"/>
          <w:szCs w:val="32"/>
        </w:rPr>
        <w:t>%。</w:t>
      </w:r>
    </w:p>
    <w:p w:rsidR="006B52EE" w:rsidRPr="00011DDE" w:rsidRDefault="006B52EE" w:rsidP="006B52EE">
      <w:pPr>
        <w:ind w:firstLineChars="150" w:firstLine="480"/>
        <w:rPr>
          <w:rFonts w:ascii="仿宋_GB2312" w:eastAsia="仿宋_GB2312" w:hAnsi="Times New Roman" w:cs="Times New Roman"/>
          <w:bCs/>
          <w:color w:val="000000" w:themeColor="text1"/>
          <w:sz w:val="32"/>
          <w:szCs w:val="32"/>
        </w:rPr>
      </w:pPr>
      <w:r w:rsidRPr="00011DDE">
        <w:rPr>
          <w:rFonts w:ascii="仿宋_GB2312" w:eastAsia="仿宋_GB2312" w:hAnsi="Times New Roman" w:cs="Times New Roman" w:hint="eastAsia"/>
          <w:color w:val="000000" w:themeColor="text1"/>
          <w:sz w:val="32"/>
          <w:szCs w:val="32"/>
        </w:rPr>
        <w:t>（</w:t>
      </w:r>
      <w:r>
        <w:rPr>
          <w:rFonts w:ascii="仿宋_GB2312" w:eastAsia="仿宋_GB2312" w:hAnsi="Times New Roman" w:cs="Times New Roman" w:hint="eastAsia"/>
          <w:color w:val="000000" w:themeColor="text1"/>
          <w:sz w:val="32"/>
          <w:szCs w:val="32"/>
        </w:rPr>
        <w:t>四</w:t>
      </w:r>
      <w:r w:rsidRPr="00011DDE">
        <w:rPr>
          <w:rFonts w:ascii="仿宋_GB2312" w:eastAsia="仿宋_GB2312" w:hAnsi="Times New Roman" w:cs="Times New Roman" w:hint="eastAsia"/>
          <w:color w:val="000000" w:themeColor="text1"/>
          <w:sz w:val="32"/>
          <w:szCs w:val="32"/>
        </w:rPr>
        <w:t>）</w:t>
      </w:r>
      <w:r w:rsidRPr="00011DDE">
        <w:rPr>
          <w:rFonts w:ascii="仿宋_GB2312" w:eastAsia="仿宋_GB2312" w:hAnsi="Times New Roman" w:cs="Times New Roman" w:hint="eastAsia"/>
          <w:bCs/>
          <w:color w:val="000000" w:themeColor="text1"/>
          <w:sz w:val="32"/>
          <w:szCs w:val="32"/>
        </w:rPr>
        <w:t>财政改革工作推进难度大，部分工作推进</w:t>
      </w:r>
      <w:r>
        <w:rPr>
          <w:rFonts w:ascii="仿宋_GB2312" w:eastAsia="仿宋_GB2312" w:hAnsi="Times New Roman" w:cs="Times New Roman" w:hint="eastAsia"/>
          <w:bCs/>
          <w:color w:val="000000" w:themeColor="text1"/>
          <w:sz w:val="32"/>
          <w:szCs w:val="32"/>
        </w:rPr>
        <w:t>不力</w:t>
      </w:r>
    </w:p>
    <w:p w:rsidR="006B52EE" w:rsidRDefault="006B52EE" w:rsidP="006B52EE">
      <w:pPr>
        <w:ind w:firstLineChars="199" w:firstLine="637"/>
        <w:rPr>
          <w:rFonts w:ascii="仿宋_GB2312" w:eastAsia="仿宋_GB2312" w:hAnsi="Times New Roman" w:cs="Times New Roman"/>
          <w:bCs/>
          <w:color w:val="000000" w:themeColor="text1"/>
          <w:sz w:val="32"/>
          <w:szCs w:val="32"/>
        </w:rPr>
      </w:pPr>
      <w:r>
        <w:rPr>
          <w:rFonts w:ascii="仿宋_GB2312" w:eastAsia="仿宋_GB2312" w:hAnsi="Times New Roman" w:cs="Times New Roman" w:hint="eastAsia"/>
          <w:bCs/>
          <w:color w:val="000000" w:themeColor="text1"/>
          <w:sz w:val="32"/>
          <w:szCs w:val="32"/>
        </w:rPr>
        <w:t>一是压减一般性支出工作推进难度大，</w:t>
      </w:r>
      <w:r w:rsidRPr="006B52EE">
        <w:rPr>
          <w:rFonts w:ascii="仿宋_GB2312" w:eastAsia="仿宋_GB2312" w:hAnsi="Times New Roman" w:cs="Times New Roman" w:hint="eastAsia"/>
          <w:bCs/>
          <w:color w:val="000000" w:themeColor="text1"/>
          <w:sz w:val="32"/>
          <w:szCs w:val="32"/>
        </w:rPr>
        <w:t>各部门大局意识不强，在我县财政困难时期没有牢固树立艰苦奋斗、勤俭节约的思想，“保盘子、争盘子”</w:t>
      </w:r>
      <w:r w:rsidR="00A75FC6">
        <w:rPr>
          <w:rFonts w:ascii="仿宋_GB2312" w:eastAsia="仿宋_GB2312" w:hAnsi="Times New Roman" w:cs="Times New Roman" w:hint="eastAsia"/>
          <w:bCs/>
          <w:color w:val="000000" w:themeColor="text1"/>
          <w:sz w:val="32"/>
          <w:szCs w:val="32"/>
        </w:rPr>
        <w:t>思想</w:t>
      </w:r>
      <w:r w:rsidRPr="006B52EE">
        <w:rPr>
          <w:rFonts w:ascii="仿宋_GB2312" w:eastAsia="仿宋_GB2312" w:hAnsi="Times New Roman" w:cs="Times New Roman" w:hint="eastAsia"/>
          <w:bCs/>
          <w:color w:val="000000" w:themeColor="text1"/>
          <w:sz w:val="32"/>
          <w:szCs w:val="32"/>
        </w:rPr>
        <w:t>严重，部分资金</w:t>
      </w:r>
      <w:r w:rsidR="00DF61E5">
        <w:rPr>
          <w:rFonts w:ascii="仿宋_GB2312" w:eastAsia="仿宋_GB2312" w:hAnsi="Times New Roman" w:cs="Times New Roman" w:hint="eastAsia"/>
          <w:bCs/>
          <w:color w:val="000000" w:themeColor="text1"/>
          <w:sz w:val="32"/>
          <w:szCs w:val="32"/>
        </w:rPr>
        <w:t>存在</w:t>
      </w:r>
      <w:r w:rsidRPr="006B52EE">
        <w:rPr>
          <w:rFonts w:ascii="仿宋_GB2312" w:eastAsia="仿宋_GB2312" w:hAnsi="Times New Roman" w:cs="Times New Roman" w:hint="eastAsia"/>
          <w:bCs/>
          <w:color w:val="000000" w:themeColor="text1"/>
          <w:sz w:val="32"/>
          <w:szCs w:val="32"/>
        </w:rPr>
        <w:t>实际安排到单位又花不出去沉淀在单位的情况</w:t>
      </w:r>
      <w:r w:rsidR="00453F5A">
        <w:rPr>
          <w:rFonts w:ascii="仿宋_GB2312" w:eastAsia="仿宋_GB2312" w:hAnsi="Times New Roman" w:cs="Times New Roman" w:hint="eastAsia"/>
          <w:bCs/>
          <w:color w:val="000000" w:themeColor="text1"/>
          <w:sz w:val="32"/>
          <w:szCs w:val="32"/>
        </w:rPr>
        <w:t>;</w:t>
      </w:r>
      <w:r>
        <w:rPr>
          <w:rFonts w:ascii="仿宋_GB2312" w:eastAsia="仿宋_GB2312" w:hAnsi="Times New Roman" w:cs="Times New Roman" w:hint="eastAsia"/>
          <w:bCs/>
          <w:color w:val="000000" w:themeColor="text1"/>
          <w:sz w:val="32"/>
          <w:szCs w:val="32"/>
        </w:rPr>
        <w:t>二</w:t>
      </w:r>
      <w:r w:rsidRPr="00011DDE">
        <w:rPr>
          <w:rFonts w:ascii="仿宋_GB2312" w:eastAsia="仿宋_GB2312" w:hAnsi="Times New Roman" w:cs="Times New Roman" w:hint="eastAsia"/>
          <w:bCs/>
          <w:color w:val="000000" w:themeColor="text1"/>
          <w:sz w:val="32"/>
          <w:szCs w:val="32"/>
        </w:rPr>
        <w:t>是财政支出结构不优，部门支出安排只增不减的固化格局没有根本性的改变，资金使用“碎片化”和“撒胡椒面”问题亟待破解，重分配轻管理，花钱不问效，存量资金屡清屡累，增量有限与存量闲置沉淀的现实矛盾依然突出</w:t>
      </w:r>
      <w:r w:rsidR="00453F5A">
        <w:rPr>
          <w:rFonts w:ascii="仿宋_GB2312" w:eastAsia="仿宋_GB2312" w:hAnsi="Times New Roman" w:cs="Times New Roman" w:hint="eastAsia"/>
          <w:bCs/>
          <w:color w:val="000000" w:themeColor="text1"/>
          <w:sz w:val="32"/>
          <w:szCs w:val="32"/>
        </w:rPr>
        <w:t>;</w:t>
      </w:r>
      <w:r>
        <w:rPr>
          <w:rFonts w:ascii="仿宋_GB2312" w:eastAsia="仿宋_GB2312" w:hAnsi="Times New Roman" w:cs="Times New Roman" w:hint="eastAsia"/>
          <w:bCs/>
          <w:color w:val="000000" w:themeColor="text1"/>
          <w:sz w:val="32"/>
          <w:szCs w:val="32"/>
        </w:rPr>
        <w:t>三</w:t>
      </w:r>
      <w:r w:rsidRPr="00011DDE">
        <w:rPr>
          <w:rFonts w:ascii="仿宋_GB2312" w:eastAsia="仿宋_GB2312" w:hAnsi="Times New Roman" w:cs="Times New Roman" w:hint="eastAsia"/>
          <w:bCs/>
          <w:color w:val="000000" w:themeColor="text1"/>
          <w:sz w:val="32"/>
          <w:szCs w:val="32"/>
        </w:rPr>
        <w:t>是绩效工作推进难度大，绩效目标编制不实、自评流于形式，绩效管理责任还未全面压实，改革进度落后于预期，改革举措落地见效需要下更大功夫</w:t>
      </w:r>
      <w:r w:rsidR="00453F5A">
        <w:rPr>
          <w:rFonts w:ascii="仿宋_GB2312" w:eastAsia="仿宋_GB2312" w:hAnsi="Times New Roman" w:cs="Times New Roman" w:hint="eastAsia"/>
          <w:bCs/>
          <w:color w:val="000000" w:themeColor="text1"/>
          <w:sz w:val="32"/>
          <w:szCs w:val="32"/>
        </w:rPr>
        <w:t>;</w:t>
      </w:r>
      <w:r w:rsidR="00BE36CD">
        <w:rPr>
          <w:rFonts w:ascii="仿宋_GB2312" w:eastAsia="仿宋_GB2312" w:hAnsi="Times New Roman" w:cs="Times New Roman" w:hint="eastAsia"/>
          <w:bCs/>
          <w:color w:val="000000" w:themeColor="text1"/>
          <w:sz w:val="32"/>
          <w:szCs w:val="32"/>
        </w:rPr>
        <w:t>四</w:t>
      </w:r>
      <w:r w:rsidR="00BE36CD" w:rsidRPr="00BE36CD">
        <w:rPr>
          <w:rFonts w:ascii="仿宋_GB2312" w:eastAsia="仿宋_GB2312" w:hAnsi="Times New Roman" w:cs="Times New Roman" w:hint="eastAsia"/>
          <w:bCs/>
          <w:color w:val="000000" w:themeColor="text1"/>
          <w:sz w:val="32"/>
          <w:szCs w:val="32"/>
        </w:rPr>
        <w:t>是财政标准化平台建设工作推进难度大。</w:t>
      </w:r>
      <w:r w:rsidR="00BE36CD">
        <w:rPr>
          <w:rFonts w:ascii="仿宋_GB2312" w:eastAsia="仿宋_GB2312" w:hAnsi="Times New Roman" w:cs="Times New Roman" w:hint="eastAsia"/>
          <w:bCs/>
          <w:color w:val="000000" w:themeColor="text1"/>
          <w:sz w:val="32"/>
          <w:szCs w:val="32"/>
        </w:rPr>
        <w:t>2020年全省推行的财政标准化平台建设工作，对全县财政和财务人员提出了更高的要求，面临更大的困难和挑战，从目前推进情况来看，总体成效不佳</w:t>
      </w:r>
      <w:r w:rsidR="00EA3952">
        <w:rPr>
          <w:rFonts w:ascii="仿宋_GB2312" w:eastAsia="仿宋_GB2312" w:hAnsi="Times New Roman" w:cs="Times New Roman" w:hint="eastAsia"/>
          <w:bCs/>
          <w:color w:val="000000" w:themeColor="text1"/>
          <w:sz w:val="32"/>
          <w:szCs w:val="32"/>
        </w:rPr>
        <w:t>，普遍存在部门项目挂接不</w:t>
      </w:r>
      <w:r w:rsidR="00EA3952">
        <w:rPr>
          <w:rFonts w:ascii="仿宋_GB2312" w:eastAsia="仿宋_GB2312" w:hAnsi="Times New Roman" w:cs="Times New Roman" w:hint="eastAsia"/>
          <w:bCs/>
          <w:color w:val="000000" w:themeColor="text1"/>
          <w:sz w:val="32"/>
          <w:szCs w:val="32"/>
        </w:rPr>
        <w:lastRenderedPageBreak/>
        <w:t>及时，项目编制质量不高</w:t>
      </w:r>
      <w:r w:rsidR="00BE36CD">
        <w:rPr>
          <w:rFonts w:ascii="仿宋_GB2312" w:eastAsia="仿宋_GB2312" w:hAnsi="Times New Roman" w:cs="Times New Roman" w:hint="eastAsia"/>
          <w:bCs/>
          <w:color w:val="000000" w:themeColor="text1"/>
          <w:sz w:val="32"/>
          <w:szCs w:val="32"/>
        </w:rPr>
        <w:t>。</w:t>
      </w:r>
    </w:p>
    <w:p w:rsidR="00F667F7" w:rsidRPr="000021F5" w:rsidRDefault="00F667F7" w:rsidP="00F667F7">
      <w:pPr>
        <w:ind w:firstLineChars="199" w:firstLine="637"/>
        <w:rPr>
          <w:rFonts w:ascii="仿宋_GB2312" w:eastAsia="仿宋_GB2312" w:hAnsi="Times New Roman" w:cs="Times New Roman"/>
          <w:bCs/>
          <w:sz w:val="32"/>
          <w:szCs w:val="32"/>
        </w:rPr>
      </w:pPr>
      <w:r w:rsidRPr="000021F5">
        <w:rPr>
          <w:rFonts w:ascii="仿宋_GB2312" w:eastAsia="仿宋_GB2312" w:hAnsi="Times New Roman" w:cs="Times New Roman" w:hint="eastAsia"/>
          <w:bCs/>
          <w:sz w:val="32"/>
          <w:szCs w:val="32"/>
        </w:rPr>
        <w:t>（</w:t>
      </w:r>
      <w:r w:rsidR="00AC3E3C">
        <w:rPr>
          <w:rFonts w:ascii="仿宋_GB2312" w:eastAsia="仿宋_GB2312" w:hAnsi="Times New Roman" w:cs="Times New Roman" w:hint="eastAsia"/>
          <w:bCs/>
          <w:sz w:val="32"/>
          <w:szCs w:val="32"/>
        </w:rPr>
        <w:t>五</w:t>
      </w:r>
      <w:r w:rsidRPr="000021F5">
        <w:rPr>
          <w:rFonts w:ascii="仿宋_GB2312" w:eastAsia="仿宋_GB2312" w:hAnsi="Times New Roman" w:cs="Times New Roman" w:hint="eastAsia"/>
          <w:bCs/>
          <w:sz w:val="32"/>
          <w:szCs w:val="32"/>
        </w:rPr>
        <w:t>）</w:t>
      </w:r>
      <w:r w:rsidR="00E63D1B" w:rsidRPr="000021F5">
        <w:rPr>
          <w:rFonts w:ascii="仿宋_GB2312" w:eastAsia="仿宋_GB2312" w:hAnsi="Times New Roman" w:cs="Times New Roman" w:hint="eastAsia"/>
          <w:bCs/>
          <w:sz w:val="32"/>
          <w:szCs w:val="32"/>
        </w:rPr>
        <w:t>政府债务规模庞大</w:t>
      </w:r>
      <w:r w:rsidRPr="000021F5">
        <w:rPr>
          <w:rFonts w:ascii="仿宋_GB2312" w:eastAsia="仿宋_GB2312" w:hAnsi="Times New Roman" w:cs="Times New Roman" w:hint="eastAsia"/>
          <w:bCs/>
          <w:sz w:val="32"/>
          <w:szCs w:val="32"/>
        </w:rPr>
        <w:t>，</w:t>
      </w:r>
      <w:r w:rsidR="00E63D1B" w:rsidRPr="000021F5">
        <w:rPr>
          <w:rFonts w:ascii="仿宋_GB2312" w:eastAsia="仿宋_GB2312" w:hAnsi="Times New Roman" w:cs="Times New Roman" w:hint="eastAsia"/>
          <w:bCs/>
          <w:sz w:val="32"/>
          <w:szCs w:val="32"/>
        </w:rPr>
        <w:t>加剧了财政支出压力</w:t>
      </w:r>
    </w:p>
    <w:p w:rsidR="00F667F7" w:rsidRPr="00AC431A" w:rsidRDefault="00E63D1B" w:rsidP="00F667F7">
      <w:pPr>
        <w:ind w:firstLineChars="199" w:firstLine="637"/>
        <w:rPr>
          <w:rFonts w:ascii="仿宋_GB2312" w:eastAsia="仿宋_GB2312" w:hAnsi="Times New Roman" w:cs="Times New Roman"/>
          <w:bCs/>
          <w:sz w:val="32"/>
          <w:szCs w:val="32"/>
        </w:rPr>
      </w:pPr>
      <w:r w:rsidRPr="000021F5">
        <w:rPr>
          <w:rFonts w:ascii="仿宋_GB2312" w:eastAsia="仿宋_GB2312" w:hAnsi="Times New Roman" w:cs="Times New Roman" w:hint="eastAsia"/>
          <w:bCs/>
          <w:sz w:val="32"/>
          <w:szCs w:val="32"/>
        </w:rPr>
        <w:t>我县债务规模逐年增加，债务管理工作推进难度大。</w:t>
      </w:r>
      <w:r w:rsidR="00F667F7" w:rsidRPr="000021F5">
        <w:rPr>
          <w:rFonts w:ascii="仿宋_GB2312" w:eastAsia="仿宋_GB2312" w:hAnsi="Times New Roman" w:cs="Times New Roman" w:hint="eastAsia"/>
          <w:bCs/>
          <w:sz w:val="32"/>
          <w:szCs w:val="32"/>
        </w:rPr>
        <w:t>虽然我县纳入地方政府债务系统管理的债务在上级下达限额内，但隐性债务</w:t>
      </w:r>
      <w:r w:rsidRPr="000021F5">
        <w:rPr>
          <w:rFonts w:ascii="仿宋_GB2312" w:eastAsia="仿宋_GB2312" w:hAnsi="Times New Roman" w:cs="Times New Roman" w:hint="eastAsia"/>
          <w:bCs/>
          <w:sz w:val="32"/>
          <w:szCs w:val="32"/>
        </w:rPr>
        <w:t>增长过快</w:t>
      </w:r>
      <w:r w:rsidR="000021F5" w:rsidRPr="000021F5">
        <w:rPr>
          <w:rFonts w:ascii="仿宋_GB2312" w:eastAsia="仿宋_GB2312" w:hAnsi="Times New Roman" w:cs="Times New Roman" w:hint="eastAsia"/>
          <w:bCs/>
          <w:sz w:val="32"/>
          <w:szCs w:val="32"/>
        </w:rPr>
        <w:t>，造成全县债务总量规模庞大</w:t>
      </w:r>
      <w:r w:rsidR="00F667F7" w:rsidRPr="00AC431A">
        <w:rPr>
          <w:rFonts w:ascii="仿宋_GB2312" w:eastAsia="仿宋_GB2312" w:hAnsi="Times New Roman" w:cs="Times New Roman" w:hint="eastAsia"/>
          <w:bCs/>
          <w:sz w:val="32"/>
          <w:szCs w:val="32"/>
        </w:rPr>
        <w:t>。截止</w:t>
      </w:r>
      <w:r w:rsidR="00A75FC6">
        <w:rPr>
          <w:rFonts w:ascii="仿宋_GB2312" w:eastAsia="仿宋_GB2312" w:hAnsi="Times New Roman" w:cs="Times New Roman" w:hint="eastAsia"/>
          <w:bCs/>
          <w:sz w:val="32"/>
          <w:szCs w:val="32"/>
        </w:rPr>
        <w:t>20</w:t>
      </w:r>
      <w:r w:rsidR="006C75D1">
        <w:rPr>
          <w:rFonts w:ascii="仿宋_GB2312" w:eastAsia="仿宋_GB2312" w:hAnsi="Times New Roman" w:cs="Times New Roman" w:hint="eastAsia"/>
          <w:bCs/>
          <w:sz w:val="32"/>
          <w:szCs w:val="32"/>
        </w:rPr>
        <w:t>20</w:t>
      </w:r>
      <w:r w:rsidR="00F667F7" w:rsidRPr="00002FAA">
        <w:rPr>
          <w:rFonts w:ascii="仿宋_GB2312" w:eastAsia="仿宋_GB2312" w:hAnsi="Times New Roman" w:cs="Times New Roman" w:hint="eastAsia"/>
          <w:bCs/>
          <w:sz w:val="32"/>
          <w:szCs w:val="32"/>
        </w:rPr>
        <w:t>年</w:t>
      </w:r>
      <w:r w:rsidR="00002FAA" w:rsidRPr="00002FAA">
        <w:rPr>
          <w:rFonts w:ascii="仿宋_GB2312" w:eastAsia="仿宋_GB2312" w:hAnsi="Times New Roman" w:cs="Times New Roman" w:hint="eastAsia"/>
          <w:bCs/>
          <w:sz w:val="32"/>
          <w:szCs w:val="32"/>
        </w:rPr>
        <w:t>6</w:t>
      </w:r>
      <w:r w:rsidR="00F667F7" w:rsidRPr="00002FAA">
        <w:rPr>
          <w:rFonts w:ascii="仿宋_GB2312" w:eastAsia="仿宋_GB2312" w:hAnsi="Times New Roman" w:cs="Times New Roman" w:hint="eastAsia"/>
          <w:bCs/>
          <w:sz w:val="32"/>
          <w:szCs w:val="32"/>
        </w:rPr>
        <w:t>月3</w:t>
      </w:r>
      <w:r w:rsidR="00002FAA" w:rsidRPr="00002FAA">
        <w:rPr>
          <w:rFonts w:ascii="仿宋_GB2312" w:eastAsia="仿宋_GB2312" w:hAnsi="Times New Roman" w:cs="Times New Roman" w:hint="eastAsia"/>
          <w:bCs/>
          <w:sz w:val="32"/>
          <w:szCs w:val="32"/>
        </w:rPr>
        <w:t>0</w:t>
      </w:r>
      <w:r w:rsidR="00F667F7" w:rsidRPr="00002FAA">
        <w:rPr>
          <w:rFonts w:ascii="仿宋_GB2312" w:eastAsia="仿宋_GB2312" w:hAnsi="Times New Roman" w:cs="Times New Roman" w:hint="eastAsia"/>
          <w:bCs/>
          <w:sz w:val="32"/>
          <w:szCs w:val="32"/>
        </w:rPr>
        <w:t>日我县隐性债务达</w:t>
      </w:r>
      <w:r w:rsidR="00EA3952" w:rsidRPr="00002FAA">
        <w:rPr>
          <w:rFonts w:ascii="仿宋_GB2312" w:eastAsia="仿宋_GB2312" w:hAnsi="Times New Roman" w:cs="Times New Roman" w:hint="eastAsia"/>
          <w:bCs/>
          <w:sz w:val="32"/>
          <w:szCs w:val="32"/>
        </w:rPr>
        <w:t>1</w:t>
      </w:r>
      <w:r w:rsidR="00414E87">
        <w:rPr>
          <w:rFonts w:ascii="仿宋_GB2312" w:eastAsia="仿宋_GB2312" w:hAnsi="Times New Roman" w:cs="Times New Roman" w:hint="eastAsia"/>
          <w:bCs/>
          <w:sz w:val="32"/>
          <w:szCs w:val="32"/>
        </w:rPr>
        <w:t>3.92</w:t>
      </w:r>
      <w:r w:rsidR="00F667F7" w:rsidRPr="00002FAA">
        <w:rPr>
          <w:rFonts w:ascii="仿宋_GB2312" w:eastAsia="仿宋_GB2312" w:hAnsi="Times New Roman" w:cs="Times New Roman" w:hint="eastAsia"/>
          <w:bCs/>
          <w:sz w:val="32"/>
          <w:szCs w:val="32"/>
        </w:rPr>
        <w:t>亿元，</w:t>
      </w:r>
      <w:r w:rsidR="00F667F7" w:rsidRPr="00AC431A">
        <w:rPr>
          <w:rFonts w:ascii="仿宋_GB2312" w:eastAsia="仿宋_GB2312" w:hAnsi="Times New Roman" w:cs="Times New Roman" w:hint="eastAsia"/>
          <w:bCs/>
          <w:sz w:val="32"/>
          <w:szCs w:val="32"/>
        </w:rPr>
        <w:t>加上政府债务</w:t>
      </w:r>
      <w:r w:rsidR="00EA3952" w:rsidRPr="00AC431A">
        <w:rPr>
          <w:rFonts w:ascii="仿宋_GB2312" w:eastAsia="仿宋_GB2312" w:hAnsi="Times New Roman" w:cs="Times New Roman" w:hint="eastAsia"/>
          <w:bCs/>
          <w:sz w:val="32"/>
          <w:szCs w:val="32"/>
        </w:rPr>
        <w:t>14.12</w:t>
      </w:r>
      <w:r w:rsidR="00F667F7" w:rsidRPr="00AC431A">
        <w:rPr>
          <w:rFonts w:ascii="仿宋_GB2312" w:eastAsia="仿宋_GB2312" w:hAnsi="Times New Roman" w:cs="Times New Roman" w:hint="eastAsia"/>
          <w:bCs/>
          <w:sz w:val="32"/>
          <w:szCs w:val="32"/>
        </w:rPr>
        <w:t>亿元，全部债务余额达</w:t>
      </w:r>
      <w:r w:rsidR="00414E87">
        <w:rPr>
          <w:rFonts w:ascii="仿宋_GB2312" w:eastAsia="仿宋_GB2312" w:hAnsi="Times New Roman" w:cs="Times New Roman" w:hint="eastAsia"/>
          <w:bCs/>
          <w:sz w:val="32"/>
          <w:szCs w:val="32"/>
        </w:rPr>
        <w:t>28.04</w:t>
      </w:r>
      <w:r w:rsidR="00F667F7" w:rsidRPr="00AC431A">
        <w:rPr>
          <w:rFonts w:ascii="仿宋_GB2312" w:eastAsia="仿宋_GB2312" w:hAnsi="Times New Roman" w:cs="Times New Roman" w:hint="eastAsia"/>
          <w:bCs/>
          <w:sz w:val="32"/>
          <w:szCs w:val="32"/>
        </w:rPr>
        <w:t>亿元，</w:t>
      </w:r>
      <w:r w:rsidR="00AC431A" w:rsidRPr="00AC431A">
        <w:rPr>
          <w:rFonts w:ascii="仿宋_GB2312" w:eastAsia="仿宋_GB2312" w:hAnsi="Times New Roman" w:cs="Times New Roman" w:hint="eastAsia"/>
          <w:bCs/>
          <w:sz w:val="32"/>
          <w:szCs w:val="32"/>
        </w:rPr>
        <w:t>还不包括2018年8月至今新增隐性债务，</w:t>
      </w:r>
      <w:r w:rsidR="00F667F7" w:rsidRPr="00AC431A">
        <w:rPr>
          <w:rFonts w:ascii="仿宋_GB2312" w:eastAsia="仿宋_GB2312" w:hAnsi="Times New Roman" w:cs="Times New Roman" w:hint="eastAsia"/>
          <w:bCs/>
          <w:sz w:val="32"/>
          <w:szCs w:val="32"/>
        </w:rPr>
        <w:t>远远超出我县债务限额</w:t>
      </w:r>
      <w:r w:rsidR="00AC431A" w:rsidRPr="00AC431A">
        <w:rPr>
          <w:rFonts w:ascii="仿宋_GB2312" w:eastAsia="仿宋_GB2312" w:hAnsi="Times New Roman" w:cs="Times New Roman" w:hint="eastAsia"/>
          <w:bCs/>
          <w:sz w:val="32"/>
          <w:szCs w:val="32"/>
        </w:rPr>
        <w:t>13.91</w:t>
      </w:r>
      <w:r w:rsidR="00F667F7" w:rsidRPr="00AC431A">
        <w:rPr>
          <w:rFonts w:ascii="仿宋_GB2312" w:eastAsia="仿宋_GB2312" w:hAnsi="Times New Roman" w:cs="Times New Roman" w:hint="eastAsia"/>
          <w:bCs/>
          <w:sz w:val="32"/>
          <w:szCs w:val="32"/>
        </w:rPr>
        <w:t>亿元，与我县经济发展不相匹配，</w:t>
      </w:r>
      <w:r w:rsidR="006C75D1">
        <w:rPr>
          <w:rFonts w:ascii="仿宋_GB2312" w:eastAsia="仿宋_GB2312" w:hAnsi="Times New Roman" w:cs="Times New Roman" w:hint="eastAsia"/>
          <w:bCs/>
          <w:sz w:val="32"/>
          <w:szCs w:val="32"/>
        </w:rPr>
        <w:t>超出了财政还本付息承受能力，</w:t>
      </w:r>
      <w:r w:rsidR="000F03C9">
        <w:rPr>
          <w:rFonts w:ascii="仿宋_GB2312" w:eastAsia="仿宋_GB2312" w:hAnsi="Times New Roman" w:cs="Times New Roman" w:hint="eastAsia"/>
          <w:bCs/>
          <w:sz w:val="32"/>
          <w:szCs w:val="32"/>
        </w:rPr>
        <w:t>且</w:t>
      </w:r>
      <w:r w:rsidR="00F667F7" w:rsidRPr="00AC431A">
        <w:rPr>
          <w:rFonts w:ascii="仿宋_GB2312" w:eastAsia="仿宋_GB2312" w:hAnsi="Times New Roman" w:cs="Times New Roman" w:hint="eastAsia"/>
          <w:bCs/>
          <w:sz w:val="32"/>
          <w:szCs w:val="32"/>
        </w:rPr>
        <w:t>基本上属于无自身收益的公益性项目，大部分项目还本付息资金均由政府兜底。同时地方政府债券还本付息也加剧了财政支出压力，财政已无财力安排到期债券本金，只能采用再融资（借新还旧）的方法来推迟到期债券还本支出，但如一直采用这一办法，加上每年增加的新增债券，地方政府债券就会像滚雪球一样越滚越大，最终会出现连利息都不能按时支付的困难局面。</w:t>
      </w:r>
    </w:p>
    <w:p w:rsidR="00246993" w:rsidRPr="00011DDE" w:rsidRDefault="00246993" w:rsidP="00246993">
      <w:pPr>
        <w:ind w:firstLineChars="199" w:firstLine="639"/>
        <w:rPr>
          <w:rFonts w:ascii="仿宋_GB2312" w:eastAsia="仿宋_GB2312" w:hAnsi="Times New Roman" w:cs="Times New Roman"/>
          <w:b/>
          <w:bCs/>
          <w:color w:val="000000" w:themeColor="text1"/>
          <w:sz w:val="32"/>
          <w:szCs w:val="32"/>
        </w:rPr>
      </w:pPr>
      <w:r w:rsidRPr="00011DDE">
        <w:rPr>
          <w:rFonts w:ascii="仿宋_GB2312" w:eastAsia="仿宋_GB2312" w:hAnsi="Times New Roman" w:cs="Times New Roman" w:hint="eastAsia"/>
          <w:b/>
          <w:bCs/>
          <w:color w:val="000000" w:themeColor="text1"/>
          <w:sz w:val="32"/>
          <w:szCs w:val="32"/>
        </w:rPr>
        <w:t>四、下半年</w:t>
      </w:r>
      <w:r>
        <w:rPr>
          <w:rFonts w:ascii="仿宋_GB2312" w:eastAsia="仿宋_GB2312" w:hAnsi="Times New Roman" w:cs="Times New Roman" w:hint="eastAsia"/>
          <w:b/>
          <w:bCs/>
          <w:color w:val="000000" w:themeColor="text1"/>
          <w:sz w:val="32"/>
          <w:szCs w:val="32"/>
        </w:rPr>
        <w:t>财政</w:t>
      </w:r>
      <w:r w:rsidRPr="00011DDE">
        <w:rPr>
          <w:rFonts w:ascii="仿宋_GB2312" w:eastAsia="仿宋_GB2312" w:hAnsi="Times New Roman" w:cs="Times New Roman" w:hint="eastAsia"/>
          <w:b/>
          <w:bCs/>
          <w:color w:val="000000" w:themeColor="text1"/>
          <w:sz w:val="32"/>
          <w:szCs w:val="32"/>
        </w:rPr>
        <w:t>工作</w:t>
      </w:r>
      <w:r>
        <w:rPr>
          <w:rFonts w:ascii="仿宋_GB2312" w:eastAsia="仿宋_GB2312" w:hAnsi="Times New Roman" w:cs="Times New Roman" w:hint="eastAsia"/>
          <w:b/>
          <w:bCs/>
          <w:color w:val="000000" w:themeColor="text1"/>
          <w:sz w:val="32"/>
          <w:szCs w:val="32"/>
        </w:rPr>
        <w:t>措施</w:t>
      </w:r>
    </w:p>
    <w:p w:rsidR="00D7760A" w:rsidRPr="00011DDE" w:rsidRDefault="00246993" w:rsidP="00D7760A">
      <w:pPr>
        <w:ind w:firstLineChars="199" w:firstLine="637"/>
        <w:rPr>
          <w:rFonts w:ascii="仿宋_GB2312" w:eastAsia="仿宋_GB2312" w:hAnsi="Times New Roman" w:cs="Times New Roman"/>
          <w:bCs/>
          <w:color w:val="000000" w:themeColor="text1"/>
          <w:sz w:val="32"/>
          <w:szCs w:val="32"/>
        </w:rPr>
      </w:pPr>
      <w:r>
        <w:rPr>
          <w:rFonts w:ascii="仿宋_GB2312" w:eastAsia="仿宋_GB2312" w:hAnsi="Times New Roman" w:cs="Times New Roman" w:hint="eastAsia"/>
          <w:bCs/>
          <w:color w:val="000000" w:themeColor="text1"/>
          <w:sz w:val="32"/>
          <w:szCs w:val="32"/>
        </w:rPr>
        <w:t>上半年财政部门严格</w:t>
      </w:r>
      <w:r w:rsidRPr="000021F5">
        <w:rPr>
          <w:rFonts w:ascii="仿宋_GB2312" w:eastAsia="仿宋_GB2312" w:hAnsi="Times New Roman" w:cs="Times New Roman" w:hint="eastAsia"/>
          <w:bCs/>
          <w:color w:val="000000" w:themeColor="text1"/>
          <w:sz w:val="32"/>
          <w:szCs w:val="32"/>
        </w:rPr>
        <w:t>落实</w:t>
      </w:r>
      <w:r>
        <w:rPr>
          <w:rFonts w:ascii="仿宋_GB2312" w:eastAsia="仿宋_GB2312" w:hAnsi="Times New Roman" w:cs="Times New Roman" w:hint="eastAsia"/>
          <w:bCs/>
          <w:color w:val="000000" w:themeColor="text1"/>
          <w:sz w:val="32"/>
          <w:szCs w:val="32"/>
        </w:rPr>
        <w:t>县</w:t>
      </w:r>
      <w:r w:rsidRPr="000021F5">
        <w:rPr>
          <w:rFonts w:ascii="仿宋_GB2312" w:eastAsia="仿宋_GB2312" w:hAnsi="Times New Roman" w:cs="Times New Roman" w:hint="eastAsia"/>
          <w:bCs/>
          <w:color w:val="000000" w:themeColor="text1"/>
          <w:sz w:val="32"/>
          <w:szCs w:val="32"/>
        </w:rPr>
        <w:t>人大通过的预算决议要求，牢固树立过紧日子的思想，实施积极的财政政策，打好三大攻坚战</w:t>
      </w:r>
      <w:r>
        <w:rPr>
          <w:rFonts w:ascii="仿宋_GB2312" w:eastAsia="仿宋_GB2312" w:hAnsi="Times New Roman" w:cs="Times New Roman" w:hint="eastAsia"/>
          <w:bCs/>
          <w:color w:val="000000" w:themeColor="text1"/>
          <w:sz w:val="32"/>
          <w:szCs w:val="32"/>
        </w:rPr>
        <w:t>，狠抓预算执行管理和财税体制改革，有力促进了经济发展和民生改善。下半年，</w:t>
      </w:r>
      <w:r w:rsidRPr="009F0648">
        <w:rPr>
          <w:rFonts w:ascii="仿宋_GB2312" w:eastAsia="仿宋_GB2312" w:hAnsi="Times New Roman" w:cs="Times New Roman" w:hint="eastAsia"/>
          <w:bCs/>
          <w:color w:val="000000" w:themeColor="text1"/>
          <w:sz w:val="32"/>
          <w:szCs w:val="32"/>
        </w:rPr>
        <w:t>我们将</w:t>
      </w:r>
      <w:r>
        <w:rPr>
          <w:rFonts w:ascii="仿宋_GB2312" w:eastAsia="仿宋_GB2312" w:hAnsi="Times New Roman" w:cs="Times New Roman" w:hint="eastAsia"/>
          <w:bCs/>
          <w:color w:val="000000" w:themeColor="text1"/>
          <w:sz w:val="32"/>
          <w:szCs w:val="32"/>
        </w:rPr>
        <w:t>再接再厉，</w:t>
      </w:r>
      <w:r w:rsidRPr="009F0648">
        <w:rPr>
          <w:rFonts w:ascii="仿宋_GB2312" w:eastAsia="仿宋_GB2312" w:hAnsi="Times New Roman" w:cs="Times New Roman" w:hint="eastAsia"/>
          <w:bCs/>
          <w:color w:val="000000" w:themeColor="text1"/>
          <w:sz w:val="32"/>
          <w:szCs w:val="32"/>
        </w:rPr>
        <w:t>认真贯彻</w:t>
      </w:r>
      <w:r>
        <w:rPr>
          <w:rFonts w:ascii="仿宋_GB2312" w:eastAsia="仿宋_GB2312" w:hAnsi="Times New Roman" w:cs="Times New Roman" w:hint="eastAsia"/>
          <w:bCs/>
          <w:color w:val="000000" w:themeColor="text1"/>
          <w:sz w:val="32"/>
          <w:szCs w:val="32"/>
        </w:rPr>
        <w:t>县委、政府的</w:t>
      </w:r>
      <w:r w:rsidRPr="009F0648">
        <w:rPr>
          <w:rFonts w:ascii="仿宋_GB2312" w:eastAsia="仿宋_GB2312" w:hAnsi="Times New Roman" w:cs="Times New Roman" w:hint="eastAsia"/>
          <w:bCs/>
          <w:color w:val="000000" w:themeColor="text1"/>
          <w:sz w:val="32"/>
          <w:szCs w:val="32"/>
        </w:rPr>
        <w:t>决策部署，</w:t>
      </w:r>
      <w:r w:rsidR="00D7760A" w:rsidRPr="00011DDE">
        <w:rPr>
          <w:rFonts w:ascii="仿宋_GB2312" w:eastAsia="仿宋_GB2312" w:hAnsi="Times New Roman" w:cs="Times New Roman" w:hint="eastAsia"/>
          <w:bCs/>
          <w:color w:val="000000" w:themeColor="text1"/>
          <w:sz w:val="32"/>
          <w:szCs w:val="32"/>
        </w:rPr>
        <w:t>围绕全年财政重点工作，进一步创新</w:t>
      </w:r>
      <w:r w:rsidR="00D7760A" w:rsidRPr="00011DDE">
        <w:rPr>
          <w:rFonts w:ascii="仿宋_GB2312" w:eastAsia="仿宋_GB2312" w:hAnsi="Times New Roman" w:cs="Times New Roman" w:hint="eastAsia"/>
          <w:bCs/>
          <w:color w:val="000000" w:themeColor="text1"/>
          <w:sz w:val="32"/>
          <w:szCs w:val="32"/>
        </w:rPr>
        <w:lastRenderedPageBreak/>
        <w:t>工作思路，积极应对各种挑战，提高预算管理水平，为全县经济长期平稳健康发展提供有力支撑。</w:t>
      </w:r>
    </w:p>
    <w:p w:rsidR="005C2085" w:rsidRDefault="00AC3E3C" w:rsidP="00246993">
      <w:pPr>
        <w:ind w:firstLineChars="199" w:firstLine="637"/>
        <w:rPr>
          <w:rFonts w:ascii="仿宋_GB2312" w:eastAsia="仿宋_GB2312" w:hAnsi="Times New Roman" w:cs="Times New Roman"/>
          <w:bCs/>
          <w:color w:val="000000" w:themeColor="text1"/>
          <w:sz w:val="32"/>
          <w:szCs w:val="32"/>
        </w:rPr>
      </w:pPr>
      <w:r>
        <w:rPr>
          <w:rFonts w:ascii="仿宋_GB2312" w:eastAsia="仿宋_GB2312" w:hAnsi="Times New Roman" w:cs="Times New Roman" w:hint="eastAsia"/>
          <w:bCs/>
          <w:color w:val="000000" w:themeColor="text1"/>
          <w:sz w:val="32"/>
          <w:szCs w:val="32"/>
        </w:rPr>
        <w:t>（</w:t>
      </w:r>
      <w:r w:rsidR="005C2085">
        <w:rPr>
          <w:rFonts w:ascii="仿宋_GB2312" w:eastAsia="仿宋_GB2312" w:hAnsi="Times New Roman" w:cs="Times New Roman" w:hint="eastAsia"/>
          <w:bCs/>
          <w:color w:val="000000" w:themeColor="text1"/>
          <w:sz w:val="32"/>
          <w:szCs w:val="32"/>
        </w:rPr>
        <w:t>一</w:t>
      </w:r>
      <w:r>
        <w:rPr>
          <w:rFonts w:ascii="仿宋_GB2312" w:eastAsia="仿宋_GB2312" w:hAnsi="Times New Roman" w:cs="Times New Roman" w:hint="eastAsia"/>
          <w:bCs/>
          <w:color w:val="000000" w:themeColor="text1"/>
          <w:sz w:val="32"/>
          <w:szCs w:val="32"/>
        </w:rPr>
        <w:t>）</w:t>
      </w:r>
      <w:r w:rsidR="000F4CE1">
        <w:rPr>
          <w:rFonts w:ascii="仿宋_GB2312" w:eastAsia="仿宋_GB2312" w:hAnsi="Times New Roman" w:cs="Times New Roman" w:hint="eastAsia"/>
          <w:bCs/>
          <w:color w:val="000000" w:themeColor="text1"/>
          <w:sz w:val="32"/>
          <w:szCs w:val="32"/>
        </w:rPr>
        <w:t>加强协作配合，全力以赴完成收入预期目标</w:t>
      </w:r>
    </w:p>
    <w:p w:rsidR="00EC25AB" w:rsidRDefault="000F4CE1" w:rsidP="00EC25AB">
      <w:pPr>
        <w:ind w:firstLineChars="199" w:firstLine="637"/>
        <w:rPr>
          <w:rFonts w:ascii="仿宋_GB2312" w:eastAsia="仿宋_GB2312" w:hAnsi="Times New Roman" w:cs="Times New Roman"/>
          <w:bCs/>
          <w:color w:val="000000" w:themeColor="text1"/>
          <w:sz w:val="32"/>
          <w:szCs w:val="32"/>
        </w:rPr>
      </w:pPr>
      <w:r>
        <w:rPr>
          <w:rFonts w:ascii="仿宋_GB2312" w:eastAsia="仿宋_GB2312" w:hAnsi="Times New Roman" w:cs="Times New Roman" w:hint="eastAsia"/>
          <w:bCs/>
          <w:color w:val="000000" w:themeColor="text1"/>
          <w:sz w:val="32"/>
          <w:szCs w:val="32"/>
        </w:rPr>
        <w:t>财税部门加强协作配合，紧紧围绕十七届人大</w:t>
      </w:r>
      <w:r>
        <w:rPr>
          <w:rFonts w:ascii="仿宋_GB2312" w:eastAsia="仿宋_GB2312" w:hint="eastAsia"/>
          <w:sz w:val="32"/>
          <w:szCs w:val="32"/>
        </w:rPr>
        <w:t>五</w:t>
      </w:r>
      <w:r w:rsidRPr="00B455A6">
        <w:rPr>
          <w:rFonts w:ascii="仿宋_GB2312" w:eastAsia="仿宋_GB2312" w:hint="eastAsia"/>
          <w:sz w:val="32"/>
          <w:szCs w:val="32"/>
        </w:rPr>
        <w:t>次会议审议批准</w:t>
      </w:r>
      <w:r>
        <w:rPr>
          <w:rFonts w:ascii="仿宋_GB2312" w:eastAsia="仿宋_GB2312" w:hint="eastAsia"/>
          <w:sz w:val="32"/>
          <w:szCs w:val="32"/>
        </w:rPr>
        <w:t>的收入目标，定期召开收入</w:t>
      </w:r>
      <w:r w:rsidR="00972753">
        <w:rPr>
          <w:rFonts w:ascii="仿宋_GB2312" w:eastAsia="仿宋_GB2312" w:hint="eastAsia"/>
          <w:sz w:val="32"/>
          <w:szCs w:val="32"/>
        </w:rPr>
        <w:t>分析</w:t>
      </w:r>
      <w:r>
        <w:rPr>
          <w:rFonts w:ascii="仿宋_GB2312" w:eastAsia="仿宋_GB2312" w:hint="eastAsia"/>
          <w:sz w:val="32"/>
          <w:szCs w:val="32"/>
        </w:rPr>
        <w:t>联席会议，</w:t>
      </w:r>
      <w:r w:rsidR="00F00B2D">
        <w:rPr>
          <w:rFonts w:ascii="仿宋_GB2312" w:eastAsia="仿宋_GB2312" w:hint="eastAsia"/>
          <w:sz w:val="32"/>
          <w:szCs w:val="32"/>
        </w:rPr>
        <w:t>加大对重点税源企业的监控力度</w:t>
      </w:r>
      <w:r w:rsidR="00AC1B21">
        <w:rPr>
          <w:rFonts w:ascii="仿宋_GB2312" w:eastAsia="仿宋_GB2312" w:hint="eastAsia"/>
          <w:sz w:val="32"/>
          <w:szCs w:val="32"/>
        </w:rPr>
        <w:t>。</w:t>
      </w:r>
      <w:r w:rsidR="00EC25AB" w:rsidRPr="00EC25AB">
        <w:rPr>
          <w:rFonts w:ascii="仿宋_GB2312" w:eastAsia="仿宋_GB2312" w:hint="eastAsia"/>
          <w:bCs/>
          <w:sz w:val="32"/>
          <w:szCs w:val="32"/>
        </w:rPr>
        <w:t>形成齐</w:t>
      </w:r>
      <w:r w:rsidR="00EC25AB" w:rsidRPr="00EC25AB">
        <w:rPr>
          <w:rFonts w:ascii="仿宋_GB2312" w:eastAsia="仿宋_GB2312"/>
          <w:bCs/>
          <w:sz w:val="32"/>
          <w:szCs w:val="32"/>
        </w:rPr>
        <w:t>抓共管的征管机制，进一步增强工作合力</w:t>
      </w:r>
      <w:r w:rsidR="00EC25AB" w:rsidRPr="00EC25AB">
        <w:rPr>
          <w:rFonts w:ascii="仿宋_GB2312" w:eastAsia="仿宋_GB2312" w:hint="eastAsia"/>
          <w:bCs/>
          <w:sz w:val="32"/>
          <w:szCs w:val="32"/>
        </w:rPr>
        <w:t>，</w:t>
      </w:r>
      <w:r w:rsidR="00EC25AB" w:rsidRPr="00EC25AB">
        <w:rPr>
          <w:rFonts w:ascii="仿宋_GB2312" w:eastAsia="仿宋_GB2312"/>
          <w:bCs/>
          <w:sz w:val="32"/>
          <w:szCs w:val="32"/>
        </w:rPr>
        <w:t>及时</w:t>
      </w:r>
      <w:r w:rsidR="00EC25AB" w:rsidRPr="00EC25AB">
        <w:rPr>
          <w:rFonts w:ascii="仿宋_GB2312" w:eastAsia="仿宋_GB2312" w:hint="eastAsia"/>
          <w:bCs/>
          <w:sz w:val="32"/>
          <w:szCs w:val="32"/>
        </w:rPr>
        <w:t>研究判断</w:t>
      </w:r>
      <w:r w:rsidR="00EC25AB" w:rsidRPr="00EC25AB">
        <w:rPr>
          <w:rFonts w:ascii="仿宋_GB2312" w:eastAsia="仿宋_GB2312"/>
          <w:bCs/>
          <w:sz w:val="32"/>
          <w:szCs w:val="32"/>
        </w:rPr>
        <w:t>经济运行和税源</w:t>
      </w:r>
      <w:r w:rsidR="00EC25AB" w:rsidRPr="00EC25AB">
        <w:rPr>
          <w:rFonts w:ascii="仿宋_GB2312" w:eastAsia="仿宋_GB2312" w:hint="eastAsia"/>
          <w:bCs/>
          <w:sz w:val="32"/>
          <w:szCs w:val="32"/>
        </w:rPr>
        <w:t>变化</w:t>
      </w:r>
      <w:r w:rsidR="00EC25AB" w:rsidRPr="00EC25AB">
        <w:rPr>
          <w:rFonts w:ascii="仿宋_GB2312" w:eastAsia="仿宋_GB2312"/>
          <w:bCs/>
          <w:sz w:val="32"/>
          <w:szCs w:val="32"/>
        </w:rPr>
        <w:t>情况</w:t>
      </w:r>
      <w:r w:rsidR="00EC25AB" w:rsidRPr="00EC25AB">
        <w:rPr>
          <w:rFonts w:ascii="仿宋_GB2312" w:eastAsia="仿宋_GB2312" w:hint="eastAsia"/>
          <w:bCs/>
          <w:sz w:val="32"/>
          <w:szCs w:val="32"/>
        </w:rPr>
        <w:t>，</w:t>
      </w:r>
      <w:r w:rsidR="00EC25AB" w:rsidRPr="00EC25AB">
        <w:rPr>
          <w:rFonts w:ascii="仿宋_GB2312" w:eastAsia="仿宋_GB2312"/>
          <w:bCs/>
          <w:sz w:val="32"/>
          <w:szCs w:val="32"/>
        </w:rPr>
        <w:t>加强</w:t>
      </w:r>
      <w:r w:rsidR="00EC25AB" w:rsidRPr="00EC25AB">
        <w:rPr>
          <w:rFonts w:ascii="仿宋_GB2312" w:eastAsia="仿宋_GB2312" w:hint="eastAsia"/>
          <w:bCs/>
          <w:sz w:val="32"/>
          <w:szCs w:val="32"/>
        </w:rPr>
        <w:t>主体税种、</w:t>
      </w:r>
      <w:r w:rsidR="00EC25AB" w:rsidRPr="00EC25AB">
        <w:rPr>
          <w:rFonts w:ascii="仿宋_GB2312" w:eastAsia="仿宋_GB2312"/>
          <w:bCs/>
          <w:sz w:val="32"/>
          <w:szCs w:val="32"/>
        </w:rPr>
        <w:t>重点税源监</w:t>
      </w:r>
      <w:r w:rsidR="00EC25AB" w:rsidRPr="00EC25AB">
        <w:rPr>
          <w:rFonts w:ascii="仿宋_GB2312" w:eastAsia="仿宋_GB2312" w:hint="eastAsia"/>
          <w:bCs/>
          <w:sz w:val="32"/>
          <w:szCs w:val="32"/>
        </w:rPr>
        <w:t>控</w:t>
      </w:r>
      <w:r w:rsidR="00EC25AB" w:rsidRPr="00EC25AB">
        <w:rPr>
          <w:rFonts w:ascii="仿宋_GB2312" w:eastAsia="仿宋_GB2312"/>
          <w:bCs/>
          <w:sz w:val="32"/>
          <w:szCs w:val="32"/>
        </w:rPr>
        <w:t>，</w:t>
      </w:r>
      <w:r w:rsidR="00EC25AB" w:rsidRPr="00EC25AB">
        <w:rPr>
          <w:rFonts w:ascii="仿宋_GB2312" w:eastAsia="仿宋_GB2312" w:hint="eastAsia"/>
          <w:bCs/>
          <w:sz w:val="32"/>
          <w:szCs w:val="32"/>
        </w:rPr>
        <w:t>确保税收</w:t>
      </w:r>
      <w:r w:rsidR="00EC25AB" w:rsidRPr="00EC25AB">
        <w:rPr>
          <w:rFonts w:ascii="仿宋_GB2312" w:eastAsia="仿宋_GB2312"/>
          <w:bCs/>
          <w:sz w:val="32"/>
          <w:szCs w:val="32"/>
        </w:rPr>
        <w:t>应收尽收</w:t>
      </w:r>
      <w:r w:rsidR="00EC25AB" w:rsidRPr="00EC25AB">
        <w:rPr>
          <w:rFonts w:ascii="仿宋_GB2312" w:eastAsia="仿宋_GB2312" w:hint="eastAsia"/>
          <w:bCs/>
          <w:sz w:val="32"/>
          <w:szCs w:val="32"/>
        </w:rPr>
        <w:t>。</w:t>
      </w:r>
      <w:r w:rsidR="00AC1B21">
        <w:rPr>
          <w:rFonts w:ascii="仿宋_GB2312" w:eastAsia="仿宋_GB2312" w:hint="eastAsia"/>
          <w:sz w:val="32"/>
          <w:szCs w:val="32"/>
        </w:rPr>
        <w:t>在无支柱税源和</w:t>
      </w:r>
      <w:r w:rsidR="00EC25AB">
        <w:rPr>
          <w:rFonts w:ascii="仿宋_GB2312" w:eastAsia="仿宋_GB2312" w:hint="eastAsia"/>
          <w:sz w:val="32"/>
          <w:szCs w:val="32"/>
        </w:rPr>
        <w:t>大规模实</w:t>
      </w:r>
      <w:r w:rsidR="00AC1B21">
        <w:rPr>
          <w:rFonts w:ascii="仿宋_GB2312" w:eastAsia="仿宋_GB2312" w:hint="eastAsia"/>
          <w:sz w:val="32"/>
          <w:szCs w:val="32"/>
        </w:rPr>
        <w:t>体经济支撑的情况下，加强对零星小散税收的清缴，努力提高收入总量。同时，将国家出台的减税</w:t>
      </w:r>
      <w:r w:rsidR="00AD1337">
        <w:rPr>
          <w:rFonts w:ascii="仿宋_GB2312" w:eastAsia="仿宋_GB2312" w:hint="eastAsia"/>
          <w:sz w:val="32"/>
          <w:szCs w:val="32"/>
        </w:rPr>
        <w:t>降费政策</w:t>
      </w:r>
      <w:r w:rsidR="007E5AAF">
        <w:rPr>
          <w:rFonts w:ascii="仿宋_GB2312" w:eastAsia="仿宋_GB2312" w:hint="eastAsia"/>
          <w:sz w:val="32"/>
          <w:szCs w:val="32"/>
        </w:rPr>
        <w:t>不折</w:t>
      </w:r>
      <w:r w:rsidR="000D1202">
        <w:rPr>
          <w:rFonts w:ascii="仿宋_GB2312" w:eastAsia="仿宋_GB2312" w:hint="eastAsia"/>
          <w:sz w:val="32"/>
          <w:szCs w:val="32"/>
        </w:rPr>
        <w:t>不扣地落实到位，优化营商环境</w:t>
      </w:r>
      <w:r w:rsidR="00AD1337">
        <w:rPr>
          <w:rFonts w:ascii="仿宋_GB2312" w:eastAsia="仿宋_GB2312" w:hint="eastAsia"/>
          <w:sz w:val="32"/>
          <w:szCs w:val="32"/>
        </w:rPr>
        <w:t>，积极应对减税政策对我县收入带来的负面影响</w:t>
      </w:r>
      <w:r w:rsidR="00EC25AB">
        <w:rPr>
          <w:rFonts w:ascii="仿宋_GB2312" w:eastAsia="仿宋_GB2312" w:hint="eastAsia"/>
          <w:sz w:val="32"/>
          <w:szCs w:val="32"/>
        </w:rPr>
        <w:t>，</w:t>
      </w:r>
      <w:r w:rsidR="00EC25AB" w:rsidRPr="00011DDE">
        <w:rPr>
          <w:rFonts w:ascii="仿宋_GB2312" w:eastAsia="仿宋_GB2312" w:hAnsi="Times New Roman" w:cs="Times New Roman"/>
          <w:bCs/>
          <w:color w:val="000000" w:themeColor="text1"/>
          <w:sz w:val="32"/>
          <w:szCs w:val="32"/>
        </w:rPr>
        <w:t>充分发挥财政资金</w:t>
      </w:r>
      <w:r w:rsidR="00EC25AB">
        <w:rPr>
          <w:rFonts w:ascii="仿宋_GB2312" w:eastAsia="仿宋_GB2312" w:hAnsi="Times New Roman" w:cs="Times New Roman" w:hint="eastAsia"/>
          <w:bCs/>
          <w:color w:val="000000" w:themeColor="text1"/>
          <w:sz w:val="32"/>
          <w:szCs w:val="32"/>
        </w:rPr>
        <w:t>对我县经济社会发展的主导</w:t>
      </w:r>
      <w:r w:rsidR="00EC25AB" w:rsidRPr="00011DDE">
        <w:rPr>
          <w:rFonts w:ascii="仿宋_GB2312" w:eastAsia="仿宋_GB2312" w:hAnsi="Times New Roman" w:cs="Times New Roman"/>
          <w:bCs/>
          <w:color w:val="000000" w:themeColor="text1"/>
          <w:sz w:val="32"/>
          <w:szCs w:val="32"/>
        </w:rPr>
        <w:t>作用，</w:t>
      </w:r>
      <w:r w:rsidR="00EC25AB" w:rsidRPr="00011DDE">
        <w:rPr>
          <w:rFonts w:ascii="仿宋_GB2312" w:eastAsia="仿宋_GB2312" w:hAnsi="Times New Roman" w:cs="Times New Roman" w:hint="eastAsia"/>
          <w:bCs/>
          <w:color w:val="000000" w:themeColor="text1"/>
          <w:sz w:val="32"/>
          <w:szCs w:val="32"/>
        </w:rPr>
        <w:t>全力</w:t>
      </w:r>
      <w:r w:rsidR="00EC25AB" w:rsidRPr="00011DDE">
        <w:rPr>
          <w:rFonts w:ascii="仿宋_GB2312" w:eastAsia="仿宋_GB2312" w:hAnsi="Times New Roman" w:cs="Times New Roman"/>
          <w:bCs/>
          <w:color w:val="000000" w:themeColor="text1"/>
          <w:sz w:val="32"/>
          <w:szCs w:val="32"/>
        </w:rPr>
        <w:t>支持</w:t>
      </w:r>
      <w:r w:rsidR="00EC25AB" w:rsidRPr="00011DDE">
        <w:rPr>
          <w:rFonts w:ascii="仿宋_GB2312" w:eastAsia="仿宋_GB2312" w:hAnsi="Times New Roman" w:cs="Times New Roman" w:hint="eastAsia"/>
          <w:bCs/>
          <w:color w:val="000000" w:themeColor="text1"/>
          <w:sz w:val="32"/>
          <w:szCs w:val="32"/>
        </w:rPr>
        <w:t>扶贫脱贫、</w:t>
      </w:r>
      <w:r w:rsidR="00EC25AB" w:rsidRPr="00011DDE">
        <w:rPr>
          <w:rFonts w:ascii="仿宋_GB2312" w:eastAsia="仿宋_GB2312" w:hAnsi="Times New Roman" w:cs="Times New Roman"/>
          <w:bCs/>
          <w:color w:val="000000" w:themeColor="text1"/>
          <w:sz w:val="32"/>
          <w:szCs w:val="32"/>
        </w:rPr>
        <w:t>交通路网</w:t>
      </w:r>
      <w:r w:rsidR="00EC25AB" w:rsidRPr="00011DDE">
        <w:rPr>
          <w:rFonts w:ascii="仿宋_GB2312" w:eastAsia="仿宋_GB2312" w:hAnsi="Times New Roman" w:cs="Times New Roman" w:hint="eastAsia"/>
          <w:bCs/>
          <w:color w:val="000000" w:themeColor="text1"/>
          <w:sz w:val="32"/>
          <w:szCs w:val="32"/>
        </w:rPr>
        <w:t>、</w:t>
      </w:r>
      <w:r w:rsidR="00EC25AB" w:rsidRPr="00011DDE">
        <w:rPr>
          <w:rFonts w:ascii="仿宋_GB2312" w:eastAsia="仿宋_GB2312" w:hAnsi="Times New Roman" w:cs="Times New Roman"/>
          <w:bCs/>
          <w:color w:val="000000" w:themeColor="text1"/>
          <w:sz w:val="32"/>
          <w:szCs w:val="32"/>
        </w:rPr>
        <w:t>文化</w:t>
      </w:r>
      <w:r w:rsidR="00EC25AB" w:rsidRPr="00011DDE">
        <w:rPr>
          <w:rFonts w:ascii="仿宋_GB2312" w:eastAsia="仿宋_GB2312" w:hAnsi="Times New Roman" w:cs="Times New Roman" w:hint="eastAsia"/>
          <w:bCs/>
          <w:color w:val="000000" w:themeColor="text1"/>
          <w:sz w:val="32"/>
          <w:szCs w:val="32"/>
        </w:rPr>
        <w:t>旅游、市政建设</w:t>
      </w:r>
      <w:r w:rsidR="00EC25AB" w:rsidRPr="00011DDE">
        <w:rPr>
          <w:rFonts w:ascii="仿宋_GB2312" w:eastAsia="仿宋_GB2312" w:hAnsi="Times New Roman" w:cs="Times New Roman"/>
          <w:bCs/>
          <w:color w:val="000000" w:themeColor="text1"/>
          <w:sz w:val="32"/>
          <w:szCs w:val="32"/>
        </w:rPr>
        <w:t>等重点项</w:t>
      </w:r>
      <w:r w:rsidR="00EC25AB" w:rsidRPr="00011DDE">
        <w:rPr>
          <w:rFonts w:ascii="仿宋_GB2312" w:eastAsia="仿宋_GB2312" w:hAnsi="Times New Roman" w:cs="Times New Roman" w:hint="eastAsia"/>
          <w:bCs/>
          <w:color w:val="000000" w:themeColor="text1"/>
          <w:sz w:val="32"/>
          <w:szCs w:val="32"/>
        </w:rPr>
        <w:t>目</w:t>
      </w:r>
      <w:r w:rsidR="00EC25AB" w:rsidRPr="00011DDE">
        <w:rPr>
          <w:rFonts w:ascii="仿宋_GB2312" w:eastAsia="仿宋_GB2312" w:hAnsi="Times New Roman" w:cs="Times New Roman"/>
          <w:bCs/>
          <w:color w:val="000000" w:themeColor="text1"/>
          <w:sz w:val="32"/>
          <w:szCs w:val="32"/>
        </w:rPr>
        <w:t>建设</w:t>
      </w:r>
      <w:r w:rsidR="00EC25AB" w:rsidRPr="00011DDE">
        <w:rPr>
          <w:rFonts w:ascii="仿宋_GB2312" w:eastAsia="仿宋_GB2312" w:hAnsi="Times New Roman" w:cs="Times New Roman" w:hint="eastAsia"/>
          <w:bCs/>
          <w:color w:val="000000" w:themeColor="text1"/>
          <w:sz w:val="32"/>
          <w:szCs w:val="32"/>
        </w:rPr>
        <w:t>，</w:t>
      </w:r>
      <w:r w:rsidR="00EC25AB" w:rsidRPr="00011DDE">
        <w:rPr>
          <w:rFonts w:ascii="仿宋_GB2312" w:eastAsia="仿宋_GB2312" w:hAnsi="Times New Roman" w:cs="Times New Roman"/>
          <w:bCs/>
          <w:color w:val="000000" w:themeColor="text1"/>
          <w:sz w:val="32"/>
          <w:szCs w:val="32"/>
        </w:rPr>
        <w:t>促进</w:t>
      </w:r>
      <w:r w:rsidR="00EC25AB" w:rsidRPr="00011DDE">
        <w:rPr>
          <w:rFonts w:ascii="仿宋_GB2312" w:eastAsia="仿宋_GB2312" w:hAnsi="Times New Roman" w:cs="Times New Roman" w:hint="eastAsia"/>
          <w:bCs/>
          <w:color w:val="000000" w:themeColor="text1"/>
          <w:sz w:val="32"/>
          <w:szCs w:val="32"/>
        </w:rPr>
        <w:t>县域</w:t>
      </w:r>
      <w:r w:rsidR="00EC25AB" w:rsidRPr="00011DDE">
        <w:rPr>
          <w:rFonts w:ascii="仿宋_GB2312" w:eastAsia="仿宋_GB2312" w:hAnsi="Times New Roman" w:cs="Times New Roman"/>
          <w:bCs/>
          <w:color w:val="000000" w:themeColor="text1"/>
          <w:sz w:val="32"/>
          <w:szCs w:val="32"/>
        </w:rPr>
        <w:t>经济</w:t>
      </w:r>
      <w:r w:rsidR="00EC25AB">
        <w:rPr>
          <w:rFonts w:ascii="仿宋_GB2312" w:eastAsia="仿宋_GB2312" w:hAnsi="Times New Roman" w:cs="Times New Roman" w:hint="eastAsia"/>
          <w:bCs/>
          <w:color w:val="000000" w:themeColor="text1"/>
          <w:sz w:val="32"/>
          <w:szCs w:val="32"/>
        </w:rPr>
        <w:t>发展、带</w:t>
      </w:r>
      <w:r w:rsidR="00EC25AB" w:rsidRPr="00011DDE">
        <w:rPr>
          <w:rFonts w:ascii="仿宋_GB2312" w:eastAsia="仿宋_GB2312" w:hAnsi="Times New Roman" w:cs="Times New Roman"/>
          <w:bCs/>
          <w:color w:val="000000" w:themeColor="text1"/>
          <w:sz w:val="32"/>
          <w:szCs w:val="32"/>
        </w:rPr>
        <w:t>动财政增收</w:t>
      </w:r>
      <w:r w:rsidR="00EC25AB" w:rsidRPr="00011DDE">
        <w:rPr>
          <w:rFonts w:ascii="仿宋_GB2312" w:eastAsia="仿宋_GB2312" w:hAnsi="Times New Roman" w:cs="Times New Roman" w:hint="eastAsia"/>
          <w:bCs/>
          <w:color w:val="000000" w:themeColor="text1"/>
          <w:sz w:val="32"/>
          <w:szCs w:val="32"/>
        </w:rPr>
        <w:t>。</w:t>
      </w:r>
    </w:p>
    <w:p w:rsidR="00BB1867" w:rsidRPr="00BB1867" w:rsidRDefault="00AC3E3C" w:rsidP="00AC3E3C">
      <w:pPr>
        <w:ind w:firstLineChars="200" w:firstLine="640"/>
        <w:rPr>
          <w:rFonts w:ascii="仿宋_GB2312" w:eastAsia="仿宋_GB2312"/>
          <w:bCs/>
          <w:color w:val="000000" w:themeColor="text1"/>
          <w:sz w:val="32"/>
          <w:szCs w:val="32"/>
        </w:rPr>
      </w:pPr>
      <w:r>
        <w:rPr>
          <w:rFonts w:ascii="仿宋_GB2312" w:eastAsia="仿宋_GB2312" w:hAnsi="Times New Roman" w:cs="Times New Roman" w:hint="eastAsia"/>
          <w:bCs/>
          <w:color w:val="000000" w:themeColor="text1"/>
          <w:sz w:val="32"/>
          <w:szCs w:val="32"/>
        </w:rPr>
        <w:t>（</w:t>
      </w:r>
      <w:r w:rsidR="00BB1867">
        <w:rPr>
          <w:rFonts w:ascii="仿宋_GB2312" w:eastAsia="仿宋_GB2312" w:hAnsi="Times New Roman" w:cs="Times New Roman" w:hint="eastAsia"/>
          <w:bCs/>
          <w:color w:val="000000" w:themeColor="text1"/>
          <w:sz w:val="32"/>
          <w:szCs w:val="32"/>
        </w:rPr>
        <w:t>二</w:t>
      </w:r>
      <w:r>
        <w:rPr>
          <w:rFonts w:ascii="仿宋_GB2312" w:eastAsia="仿宋_GB2312" w:hAnsi="Times New Roman" w:cs="Times New Roman" w:hint="eastAsia"/>
          <w:bCs/>
          <w:color w:val="000000" w:themeColor="text1"/>
          <w:sz w:val="32"/>
          <w:szCs w:val="32"/>
        </w:rPr>
        <w:t>）</w:t>
      </w:r>
      <w:r w:rsidR="001F7D47">
        <w:rPr>
          <w:rFonts w:ascii="仿宋_GB2312" w:eastAsia="仿宋_GB2312" w:hint="eastAsia"/>
          <w:bCs/>
          <w:color w:val="000000" w:themeColor="text1"/>
          <w:sz w:val="32"/>
          <w:szCs w:val="32"/>
        </w:rPr>
        <w:t>扎实做好收支预算管理，开源节流平衡预算</w:t>
      </w:r>
    </w:p>
    <w:p w:rsidR="0057007F" w:rsidRPr="00BB1867" w:rsidRDefault="00BB1867" w:rsidP="0057007F">
      <w:pPr>
        <w:ind w:firstLineChars="199" w:firstLine="637"/>
        <w:rPr>
          <w:rFonts w:ascii="仿宋_GB2312" w:eastAsia="仿宋_GB2312" w:hAnsi="Times New Roman" w:cs="Times New Roman"/>
          <w:bCs/>
          <w:color w:val="000000" w:themeColor="text1"/>
          <w:sz w:val="32"/>
          <w:szCs w:val="32"/>
        </w:rPr>
      </w:pPr>
      <w:r w:rsidRPr="00BB1867">
        <w:rPr>
          <w:rFonts w:ascii="仿宋_GB2312" w:eastAsia="仿宋_GB2312" w:hAnsi="Times New Roman" w:cs="Times New Roman" w:hint="eastAsia"/>
          <w:bCs/>
          <w:color w:val="000000" w:themeColor="text1"/>
          <w:sz w:val="32"/>
          <w:szCs w:val="32"/>
        </w:rPr>
        <w:t>加大开源节流力度，弥补减收缺口，实现预算平衡和财政稳健运行。主动挖潜、多管齐下，认真清点“家底”，</w:t>
      </w:r>
      <w:r>
        <w:rPr>
          <w:rFonts w:ascii="仿宋_GB2312" w:eastAsia="仿宋_GB2312" w:hAnsi="Times New Roman" w:cs="Times New Roman" w:hint="eastAsia"/>
          <w:bCs/>
          <w:color w:val="000000" w:themeColor="text1"/>
          <w:sz w:val="32"/>
          <w:szCs w:val="32"/>
        </w:rPr>
        <w:t>加大财政存量资金清收力度，</w:t>
      </w:r>
      <w:r w:rsidR="0057007F" w:rsidRPr="00BB1867">
        <w:rPr>
          <w:rFonts w:ascii="仿宋_GB2312" w:eastAsia="仿宋_GB2312" w:hAnsi="Times New Roman" w:cs="Times New Roman" w:hint="eastAsia"/>
          <w:bCs/>
          <w:color w:val="000000" w:themeColor="text1"/>
          <w:sz w:val="32"/>
          <w:szCs w:val="32"/>
        </w:rPr>
        <w:t>硬化支出预算执行约束，严控预算追加事项，坚决禁止违反预算规定乱开口子。严把支出政策关口，强化财政可承受能力评估，凡是不具备实施条件、超出财力可能的支出政策，一律不得实施。地方要统筹转移</w:t>
      </w:r>
      <w:r w:rsidR="0057007F" w:rsidRPr="00BB1867">
        <w:rPr>
          <w:rFonts w:ascii="仿宋_GB2312" w:eastAsia="仿宋_GB2312" w:hAnsi="Times New Roman" w:cs="Times New Roman" w:hint="eastAsia"/>
          <w:bCs/>
          <w:color w:val="000000" w:themeColor="text1"/>
          <w:sz w:val="32"/>
          <w:szCs w:val="32"/>
        </w:rPr>
        <w:lastRenderedPageBreak/>
        <w:t>支付资金和自有财力，按照“县级为主、省级兜底”的原则，在优化支出结构上多下功夫，坚持“三保”支出在财政支出中的优先顺序，坚持国家标准的“三保”支出在“三保”支出中的优先顺序，切实保障“三保”支出需求。</w:t>
      </w:r>
    </w:p>
    <w:p w:rsidR="00AB1B6B" w:rsidRPr="00AC3E3C" w:rsidRDefault="00AC3E3C" w:rsidP="00AC3E3C">
      <w:pPr>
        <w:ind w:firstLineChars="196" w:firstLine="627"/>
        <w:rPr>
          <w:rFonts w:ascii="仿宋_GB2312" w:eastAsia="仿宋_GB2312" w:hAnsi="Times New Roman" w:cs="Times New Roman"/>
          <w:bCs/>
          <w:color w:val="000000" w:themeColor="text1"/>
          <w:sz w:val="32"/>
          <w:szCs w:val="32"/>
        </w:rPr>
      </w:pPr>
      <w:r w:rsidRPr="00AC3E3C">
        <w:rPr>
          <w:rFonts w:ascii="仿宋_GB2312" w:eastAsia="仿宋_GB2312" w:hAnsi="Times New Roman" w:cs="Times New Roman" w:hint="eastAsia"/>
          <w:bCs/>
          <w:color w:val="000000" w:themeColor="text1"/>
          <w:sz w:val="32"/>
          <w:szCs w:val="32"/>
        </w:rPr>
        <w:t>（</w:t>
      </w:r>
      <w:r w:rsidR="00AB1B6B" w:rsidRPr="00AC3E3C">
        <w:rPr>
          <w:rFonts w:ascii="仿宋_GB2312" w:eastAsia="仿宋_GB2312" w:hAnsi="Times New Roman" w:cs="Times New Roman" w:hint="eastAsia"/>
          <w:bCs/>
          <w:color w:val="000000" w:themeColor="text1"/>
          <w:sz w:val="32"/>
          <w:szCs w:val="32"/>
        </w:rPr>
        <w:t>三</w:t>
      </w:r>
      <w:r w:rsidRPr="00AC3E3C">
        <w:rPr>
          <w:rFonts w:ascii="仿宋_GB2312" w:eastAsia="仿宋_GB2312" w:hAnsi="Times New Roman" w:cs="Times New Roman" w:hint="eastAsia"/>
          <w:bCs/>
          <w:color w:val="000000" w:themeColor="text1"/>
          <w:sz w:val="32"/>
          <w:szCs w:val="32"/>
        </w:rPr>
        <w:t>）</w:t>
      </w:r>
      <w:r w:rsidR="00BD49CA">
        <w:rPr>
          <w:rFonts w:ascii="仿宋_GB2312" w:eastAsia="仿宋_GB2312" w:hAnsi="Times New Roman" w:cs="Times New Roman" w:hint="eastAsia"/>
          <w:bCs/>
          <w:color w:val="000000" w:themeColor="text1"/>
          <w:sz w:val="32"/>
          <w:szCs w:val="32"/>
        </w:rPr>
        <w:t>实施</w:t>
      </w:r>
      <w:r w:rsidR="001F7D47">
        <w:rPr>
          <w:rFonts w:ascii="仿宋_GB2312" w:eastAsia="仿宋_GB2312" w:hAnsi="Times New Roman" w:cs="Times New Roman" w:hint="eastAsia"/>
          <w:bCs/>
          <w:color w:val="000000" w:themeColor="text1"/>
          <w:sz w:val="32"/>
          <w:szCs w:val="32"/>
        </w:rPr>
        <w:t>积极的财政政策，促进经济平稳运行</w:t>
      </w:r>
    </w:p>
    <w:p w:rsidR="00AB1B6B" w:rsidRDefault="00AB1B6B" w:rsidP="00AB1B6B">
      <w:pPr>
        <w:ind w:firstLineChars="199" w:firstLine="637"/>
        <w:rPr>
          <w:rFonts w:ascii="仿宋_GB2312" w:eastAsia="仿宋_GB2312" w:hAnsi="Times New Roman" w:cs="Times New Roman"/>
          <w:bCs/>
          <w:color w:val="000000" w:themeColor="text1"/>
          <w:sz w:val="32"/>
          <w:szCs w:val="32"/>
        </w:rPr>
      </w:pPr>
      <w:r w:rsidRPr="00AB1B6B">
        <w:rPr>
          <w:rFonts w:ascii="仿宋_GB2312" w:eastAsia="仿宋_GB2312" w:hAnsi="Times New Roman" w:cs="Times New Roman" w:hint="eastAsia"/>
          <w:bCs/>
          <w:color w:val="000000" w:themeColor="text1"/>
          <w:sz w:val="32"/>
          <w:szCs w:val="32"/>
        </w:rPr>
        <w:t>一是不折不扣地执行国家大规模减税降费政策，增强企业活力和创新动力，促进经济持续健康发展；二是加强民生保障，落实好各项民生政策，多措并举支持稳定和扩大就业，提高广大人民群众的获得感和幸福感</w:t>
      </w:r>
      <w:r w:rsidR="00453F5A">
        <w:rPr>
          <w:rFonts w:ascii="仿宋_GB2312" w:eastAsia="仿宋_GB2312" w:hAnsi="Times New Roman" w:cs="Times New Roman" w:hint="eastAsia"/>
          <w:bCs/>
          <w:color w:val="000000" w:themeColor="text1"/>
          <w:sz w:val="32"/>
          <w:szCs w:val="32"/>
        </w:rPr>
        <w:t>;</w:t>
      </w:r>
      <w:r w:rsidRPr="00AB1B6B">
        <w:rPr>
          <w:rFonts w:ascii="仿宋_GB2312" w:eastAsia="仿宋_GB2312" w:hAnsi="Times New Roman" w:cs="Times New Roman" w:hint="eastAsia"/>
          <w:bCs/>
          <w:color w:val="000000" w:themeColor="text1"/>
          <w:sz w:val="32"/>
          <w:szCs w:val="32"/>
        </w:rPr>
        <w:t>三是主动争取上级政策支持。加大与上级财政部门的汇报、对接力度，努力争取上级转移支付、新增政府债券等资金支持；紧紧</w:t>
      </w:r>
      <w:r w:rsidR="0045566B">
        <w:rPr>
          <w:rFonts w:ascii="仿宋_GB2312" w:eastAsia="仿宋_GB2312" w:hAnsi="Times New Roman" w:cs="Times New Roman" w:hint="eastAsia"/>
          <w:bCs/>
          <w:color w:val="000000" w:themeColor="text1"/>
          <w:sz w:val="32"/>
          <w:szCs w:val="32"/>
        </w:rPr>
        <w:t>执行最后一年的</w:t>
      </w:r>
      <w:r w:rsidRPr="00AB1B6B">
        <w:rPr>
          <w:rFonts w:ascii="仿宋_GB2312" w:eastAsia="仿宋_GB2312" w:hAnsi="Times New Roman" w:cs="Times New Roman" w:hint="eastAsia"/>
          <w:bCs/>
          <w:color w:val="000000" w:themeColor="text1"/>
          <w:sz w:val="32"/>
          <w:szCs w:val="32"/>
        </w:rPr>
        <w:t>税收增收留用和以奖代补政策</w:t>
      </w:r>
      <w:r w:rsidR="00C4647B">
        <w:rPr>
          <w:rFonts w:ascii="仿宋_GB2312" w:eastAsia="仿宋_GB2312" w:hAnsi="Times New Roman" w:cs="Times New Roman" w:hint="eastAsia"/>
          <w:bCs/>
          <w:color w:val="000000" w:themeColor="text1"/>
          <w:sz w:val="32"/>
          <w:szCs w:val="32"/>
        </w:rPr>
        <w:t>，</w:t>
      </w:r>
      <w:r w:rsidRPr="00AB1B6B">
        <w:rPr>
          <w:rFonts w:ascii="仿宋_GB2312" w:eastAsia="仿宋_GB2312" w:hAnsi="Times New Roman" w:cs="Times New Roman"/>
          <w:bCs/>
          <w:color w:val="000000" w:themeColor="text1"/>
          <w:sz w:val="32"/>
          <w:szCs w:val="32"/>
        </w:rPr>
        <w:t>及时</w:t>
      </w:r>
      <w:r w:rsidRPr="00AB1B6B">
        <w:rPr>
          <w:rFonts w:ascii="仿宋_GB2312" w:eastAsia="仿宋_GB2312" w:hAnsi="Times New Roman" w:cs="Times New Roman" w:hint="eastAsia"/>
          <w:bCs/>
          <w:color w:val="000000" w:themeColor="text1"/>
          <w:sz w:val="32"/>
          <w:szCs w:val="32"/>
        </w:rPr>
        <w:t>研究判断</w:t>
      </w:r>
      <w:r w:rsidRPr="00AB1B6B">
        <w:rPr>
          <w:rFonts w:ascii="仿宋_GB2312" w:eastAsia="仿宋_GB2312" w:hAnsi="Times New Roman" w:cs="Times New Roman"/>
          <w:bCs/>
          <w:color w:val="000000" w:themeColor="text1"/>
          <w:sz w:val="32"/>
          <w:szCs w:val="32"/>
        </w:rPr>
        <w:t>经济运行和税源</w:t>
      </w:r>
      <w:r w:rsidRPr="00AB1B6B">
        <w:rPr>
          <w:rFonts w:ascii="仿宋_GB2312" w:eastAsia="仿宋_GB2312" w:hAnsi="Times New Roman" w:cs="Times New Roman" w:hint="eastAsia"/>
          <w:bCs/>
          <w:color w:val="000000" w:themeColor="text1"/>
          <w:sz w:val="32"/>
          <w:szCs w:val="32"/>
        </w:rPr>
        <w:t>变化</w:t>
      </w:r>
      <w:r w:rsidRPr="00AB1B6B">
        <w:rPr>
          <w:rFonts w:ascii="仿宋_GB2312" w:eastAsia="仿宋_GB2312" w:hAnsi="Times New Roman" w:cs="Times New Roman"/>
          <w:bCs/>
          <w:color w:val="000000" w:themeColor="text1"/>
          <w:sz w:val="32"/>
          <w:szCs w:val="32"/>
        </w:rPr>
        <w:t>情况</w:t>
      </w:r>
      <w:r w:rsidRPr="00AB1B6B">
        <w:rPr>
          <w:rFonts w:ascii="仿宋_GB2312" w:eastAsia="仿宋_GB2312" w:hAnsi="Times New Roman" w:cs="Times New Roman" w:hint="eastAsia"/>
          <w:bCs/>
          <w:color w:val="000000" w:themeColor="text1"/>
          <w:sz w:val="32"/>
          <w:szCs w:val="32"/>
        </w:rPr>
        <w:t>，</w:t>
      </w:r>
      <w:r w:rsidRPr="00AB1B6B">
        <w:rPr>
          <w:rFonts w:ascii="仿宋_GB2312" w:eastAsia="仿宋_GB2312" w:hAnsi="Times New Roman" w:cs="Times New Roman"/>
          <w:bCs/>
          <w:color w:val="000000" w:themeColor="text1"/>
          <w:sz w:val="32"/>
          <w:szCs w:val="32"/>
        </w:rPr>
        <w:t>加强</w:t>
      </w:r>
      <w:r w:rsidRPr="00AB1B6B">
        <w:rPr>
          <w:rFonts w:ascii="仿宋_GB2312" w:eastAsia="仿宋_GB2312" w:hAnsi="Times New Roman" w:cs="Times New Roman" w:hint="eastAsia"/>
          <w:bCs/>
          <w:color w:val="000000" w:themeColor="text1"/>
          <w:sz w:val="32"/>
          <w:szCs w:val="32"/>
        </w:rPr>
        <w:t>主体税种、</w:t>
      </w:r>
      <w:r w:rsidRPr="00AB1B6B">
        <w:rPr>
          <w:rFonts w:ascii="仿宋_GB2312" w:eastAsia="仿宋_GB2312" w:hAnsi="Times New Roman" w:cs="Times New Roman"/>
          <w:bCs/>
          <w:color w:val="000000" w:themeColor="text1"/>
          <w:sz w:val="32"/>
          <w:szCs w:val="32"/>
        </w:rPr>
        <w:t>重点税源监</w:t>
      </w:r>
      <w:r w:rsidRPr="00AB1B6B">
        <w:rPr>
          <w:rFonts w:ascii="仿宋_GB2312" w:eastAsia="仿宋_GB2312" w:hAnsi="Times New Roman" w:cs="Times New Roman" w:hint="eastAsia"/>
          <w:bCs/>
          <w:color w:val="000000" w:themeColor="text1"/>
          <w:sz w:val="32"/>
          <w:szCs w:val="32"/>
        </w:rPr>
        <w:t>控</w:t>
      </w:r>
      <w:r w:rsidRPr="00AB1B6B">
        <w:rPr>
          <w:rFonts w:ascii="仿宋_GB2312" w:eastAsia="仿宋_GB2312" w:hAnsi="Times New Roman" w:cs="Times New Roman"/>
          <w:bCs/>
          <w:color w:val="000000" w:themeColor="text1"/>
          <w:sz w:val="32"/>
          <w:szCs w:val="32"/>
        </w:rPr>
        <w:t>，</w:t>
      </w:r>
      <w:r w:rsidRPr="00AB1B6B">
        <w:rPr>
          <w:rFonts w:ascii="仿宋_GB2312" w:eastAsia="仿宋_GB2312" w:hAnsi="Times New Roman" w:cs="Times New Roman" w:hint="eastAsia"/>
          <w:bCs/>
          <w:color w:val="000000" w:themeColor="text1"/>
          <w:sz w:val="32"/>
          <w:szCs w:val="32"/>
        </w:rPr>
        <w:t>确保税收</w:t>
      </w:r>
      <w:r w:rsidRPr="00AB1B6B">
        <w:rPr>
          <w:rFonts w:ascii="仿宋_GB2312" w:eastAsia="仿宋_GB2312" w:hAnsi="Times New Roman" w:cs="Times New Roman"/>
          <w:bCs/>
          <w:color w:val="000000" w:themeColor="text1"/>
          <w:sz w:val="32"/>
          <w:szCs w:val="32"/>
        </w:rPr>
        <w:t>应收尽收</w:t>
      </w:r>
      <w:r w:rsidRPr="00AB1B6B">
        <w:rPr>
          <w:rFonts w:ascii="仿宋_GB2312" w:eastAsia="仿宋_GB2312" w:hAnsi="Times New Roman" w:cs="Times New Roman" w:hint="eastAsia"/>
          <w:bCs/>
          <w:color w:val="000000" w:themeColor="text1"/>
          <w:sz w:val="32"/>
          <w:szCs w:val="32"/>
        </w:rPr>
        <w:t>，全力争取上级税收增收留用和以奖代补资金。</w:t>
      </w:r>
    </w:p>
    <w:p w:rsidR="00AB1B6B" w:rsidRPr="00AC3E3C" w:rsidRDefault="00AC3E3C" w:rsidP="00AC3E3C">
      <w:pPr>
        <w:ind w:firstLineChars="150" w:firstLine="480"/>
        <w:rPr>
          <w:rFonts w:ascii="仿宋_GB2312" w:eastAsia="仿宋_GB2312" w:hAnsi="Times New Roman" w:cs="Times New Roman"/>
          <w:bCs/>
          <w:color w:val="000000" w:themeColor="text1"/>
          <w:sz w:val="32"/>
          <w:szCs w:val="32"/>
        </w:rPr>
      </w:pPr>
      <w:r w:rsidRPr="00AC3E3C">
        <w:rPr>
          <w:rFonts w:ascii="仿宋_GB2312" w:eastAsia="仿宋_GB2312" w:hAnsi="Times New Roman" w:cs="Times New Roman" w:hint="eastAsia"/>
          <w:bCs/>
          <w:color w:val="000000" w:themeColor="text1"/>
          <w:sz w:val="32"/>
          <w:szCs w:val="32"/>
        </w:rPr>
        <w:t>（</w:t>
      </w:r>
      <w:r w:rsidR="00AB1B6B" w:rsidRPr="00AC3E3C">
        <w:rPr>
          <w:rFonts w:ascii="仿宋_GB2312" w:eastAsia="仿宋_GB2312" w:hAnsi="Times New Roman" w:cs="Times New Roman" w:hint="eastAsia"/>
          <w:bCs/>
          <w:color w:val="000000" w:themeColor="text1"/>
          <w:sz w:val="32"/>
          <w:szCs w:val="32"/>
        </w:rPr>
        <w:t>四</w:t>
      </w:r>
      <w:r w:rsidRPr="00AC3E3C">
        <w:rPr>
          <w:rFonts w:ascii="仿宋_GB2312" w:eastAsia="仿宋_GB2312" w:hAnsi="Times New Roman" w:cs="Times New Roman" w:hint="eastAsia"/>
          <w:bCs/>
          <w:color w:val="000000" w:themeColor="text1"/>
          <w:sz w:val="32"/>
          <w:szCs w:val="32"/>
        </w:rPr>
        <w:t>）</w:t>
      </w:r>
      <w:r w:rsidR="001F7D47">
        <w:rPr>
          <w:rFonts w:ascii="仿宋_GB2312" w:eastAsia="仿宋_GB2312" w:hAnsi="Times New Roman" w:cs="Times New Roman" w:hint="eastAsia"/>
          <w:bCs/>
          <w:color w:val="000000" w:themeColor="text1"/>
          <w:sz w:val="32"/>
          <w:szCs w:val="32"/>
        </w:rPr>
        <w:t>加快预算执行进度，促进地方经济平稳运行</w:t>
      </w:r>
    </w:p>
    <w:p w:rsidR="00AB1B6B" w:rsidRPr="00AB1B6B" w:rsidRDefault="00AB1B6B" w:rsidP="00AB1B6B">
      <w:pPr>
        <w:ind w:firstLineChars="199" w:firstLine="637"/>
        <w:rPr>
          <w:rFonts w:ascii="仿宋_GB2312" w:eastAsia="仿宋_GB2312" w:hAnsi="Times New Roman" w:cs="Times New Roman"/>
          <w:bCs/>
          <w:color w:val="000000" w:themeColor="text1"/>
          <w:sz w:val="32"/>
          <w:szCs w:val="32"/>
        </w:rPr>
      </w:pPr>
      <w:r w:rsidRPr="00AB1B6B">
        <w:rPr>
          <w:rFonts w:ascii="仿宋_GB2312" w:eastAsia="仿宋_GB2312" w:hAnsi="Times New Roman" w:cs="Times New Roman" w:hint="eastAsia"/>
          <w:bCs/>
          <w:color w:val="000000" w:themeColor="text1"/>
          <w:sz w:val="32"/>
          <w:szCs w:val="32"/>
        </w:rPr>
        <w:t>在保证财政资金安全和使用效益的前提下，进一步督促预算部门加快预算执行进度，强化预算单位主体责任意识，明确时间节点，争取财政资金早拨付、早见效。继续加大盘活财政存量资金，对结余到部门两年以上资金一律收回统筹使用，收回存量资金一律用于保工资、保运转、保民生以及稳增长、调结构、促发展领域。</w:t>
      </w:r>
      <w:r>
        <w:rPr>
          <w:rFonts w:ascii="仿宋_GB2312" w:eastAsia="仿宋_GB2312" w:hAnsi="Times New Roman" w:cs="Times New Roman" w:hint="eastAsia"/>
          <w:bCs/>
          <w:color w:val="000000" w:themeColor="text1"/>
          <w:sz w:val="32"/>
          <w:szCs w:val="32"/>
        </w:rPr>
        <w:t>充分发挥财政资金效益，促进地方经济发展。</w:t>
      </w:r>
    </w:p>
    <w:p w:rsidR="00AB1B6B" w:rsidRPr="00AC3E3C" w:rsidRDefault="00AC3E3C" w:rsidP="00AC3E3C">
      <w:pPr>
        <w:ind w:firstLineChars="200" w:firstLine="640"/>
        <w:rPr>
          <w:rFonts w:ascii="方正仿宋_GBK" w:eastAsia="方正仿宋_GBK"/>
          <w:sz w:val="32"/>
          <w:szCs w:val="32"/>
        </w:rPr>
      </w:pPr>
      <w:r w:rsidRPr="00AC3E3C">
        <w:rPr>
          <w:rFonts w:ascii="方正仿宋_GBK" w:eastAsia="方正仿宋_GBK" w:hint="eastAsia"/>
          <w:sz w:val="32"/>
          <w:szCs w:val="32"/>
        </w:rPr>
        <w:lastRenderedPageBreak/>
        <w:t>（</w:t>
      </w:r>
      <w:r w:rsidR="00AB1B6B" w:rsidRPr="00AC3E3C">
        <w:rPr>
          <w:rFonts w:ascii="方正仿宋_GBK" w:eastAsia="方正仿宋_GBK" w:hint="eastAsia"/>
          <w:sz w:val="32"/>
          <w:szCs w:val="32"/>
        </w:rPr>
        <w:t>五</w:t>
      </w:r>
      <w:r w:rsidRPr="00AC3E3C">
        <w:rPr>
          <w:rFonts w:ascii="方正仿宋_GBK" w:eastAsia="方正仿宋_GBK" w:hint="eastAsia"/>
          <w:sz w:val="32"/>
          <w:szCs w:val="32"/>
        </w:rPr>
        <w:t>）</w:t>
      </w:r>
      <w:r w:rsidR="001F7D47">
        <w:rPr>
          <w:rFonts w:ascii="方正仿宋_GBK" w:eastAsia="方正仿宋_GBK" w:hint="eastAsia"/>
          <w:sz w:val="32"/>
          <w:szCs w:val="32"/>
        </w:rPr>
        <w:t>加大债务管理力度，严控债务风险</w:t>
      </w:r>
    </w:p>
    <w:p w:rsidR="00AB1B6B" w:rsidRDefault="00AB1B6B" w:rsidP="00AB1B6B">
      <w:pPr>
        <w:ind w:firstLineChars="200" w:firstLine="640"/>
        <w:rPr>
          <w:rFonts w:ascii="方正仿宋_GBK" w:eastAsia="方正仿宋_GBK" w:hAnsi="宋体"/>
          <w:sz w:val="32"/>
          <w:szCs w:val="32"/>
        </w:rPr>
      </w:pPr>
      <w:r>
        <w:rPr>
          <w:rFonts w:ascii="方正仿宋_GBK" w:eastAsia="方正仿宋_GBK" w:hint="eastAsia"/>
          <w:sz w:val="32"/>
          <w:szCs w:val="32"/>
        </w:rPr>
        <w:t>做好债务风险防控工作和政府性债务相关政策的宣传，加大对各部门的监督力度，杜绝违法违规举债。</w:t>
      </w:r>
      <w:r w:rsidR="00A51688">
        <w:rPr>
          <w:rFonts w:ascii="方正仿宋_GBK" w:eastAsia="方正仿宋_GBK" w:hint="eastAsia"/>
          <w:sz w:val="32"/>
          <w:szCs w:val="32"/>
        </w:rPr>
        <w:t>督促</w:t>
      </w:r>
      <w:r>
        <w:rPr>
          <w:rFonts w:ascii="方正仿宋_GBK" w:eastAsia="方正仿宋_GBK" w:hAnsi="宋体" w:hint="eastAsia"/>
          <w:sz w:val="32"/>
          <w:szCs w:val="32"/>
        </w:rPr>
        <w:t>各部门对自己产生隐性债务自行负责，按“谁举债，谁偿还”的原则，不把支出责任全部转嫁到财政。各债务单位要严格执行化债计划积极化解债务。</w:t>
      </w:r>
    </w:p>
    <w:p w:rsidR="00CD2120" w:rsidRPr="00CD2120" w:rsidRDefault="00F14C05" w:rsidP="0087241D">
      <w:pPr>
        <w:ind w:firstLineChars="196" w:firstLine="627"/>
        <w:rPr>
          <w:rFonts w:ascii="仿宋_GB2312" w:eastAsia="仿宋_GB2312" w:hAnsi="Times New Roman" w:cs="Times New Roman"/>
          <w:bCs/>
          <w:color w:val="000000" w:themeColor="text1"/>
          <w:sz w:val="32"/>
          <w:szCs w:val="32"/>
        </w:rPr>
      </w:pPr>
      <w:bookmarkStart w:id="0" w:name="OLE_LINK1"/>
      <w:bookmarkStart w:id="1" w:name="OLE_LINK2"/>
      <w:r w:rsidRPr="00011DDE">
        <w:rPr>
          <w:rFonts w:ascii="仿宋_GB2312" w:eastAsia="仿宋_GB2312" w:hAnsi="Times New Roman" w:cs="Times New Roman" w:hint="eastAsia"/>
          <w:bCs/>
          <w:color w:val="000000" w:themeColor="text1"/>
          <w:sz w:val="32"/>
          <w:szCs w:val="32"/>
        </w:rPr>
        <w:t>主任、各位副主任、各位委员，</w:t>
      </w:r>
      <w:r w:rsidR="0061550E" w:rsidRPr="00011DDE">
        <w:rPr>
          <w:rFonts w:ascii="仿宋_GB2312" w:eastAsia="仿宋_GB2312" w:hAnsi="Times New Roman" w:cs="Times New Roman" w:hint="eastAsia"/>
          <w:bCs/>
          <w:color w:val="000000" w:themeColor="text1"/>
          <w:sz w:val="32"/>
          <w:szCs w:val="32"/>
        </w:rPr>
        <w:t>财政预算</w:t>
      </w:r>
      <w:r w:rsidR="00CC7846">
        <w:rPr>
          <w:rFonts w:ascii="仿宋_GB2312" w:eastAsia="仿宋_GB2312" w:hAnsi="Times New Roman" w:cs="Times New Roman" w:hint="eastAsia"/>
          <w:bCs/>
          <w:color w:val="000000" w:themeColor="text1"/>
          <w:sz w:val="32"/>
          <w:szCs w:val="32"/>
        </w:rPr>
        <w:t>1-</w:t>
      </w:r>
      <w:r>
        <w:rPr>
          <w:rFonts w:ascii="仿宋_GB2312" w:eastAsia="仿宋_GB2312" w:hAnsi="Times New Roman" w:cs="Times New Roman" w:hint="eastAsia"/>
          <w:bCs/>
          <w:color w:val="000000" w:themeColor="text1"/>
          <w:sz w:val="32"/>
          <w:szCs w:val="32"/>
        </w:rPr>
        <w:t>6</w:t>
      </w:r>
      <w:r w:rsidR="00011DDE" w:rsidRPr="00011DDE">
        <w:rPr>
          <w:rFonts w:ascii="仿宋_GB2312" w:eastAsia="仿宋_GB2312" w:hAnsi="Times New Roman" w:cs="Times New Roman" w:hint="eastAsia"/>
          <w:bCs/>
          <w:color w:val="000000" w:themeColor="text1"/>
          <w:sz w:val="32"/>
          <w:szCs w:val="32"/>
        </w:rPr>
        <w:t>月我县执行总体平稳，</w:t>
      </w:r>
      <w:r w:rsidR="00CD2120">
        <w:rPr>
          <w:rFonts w:ascii="仿宋_GB2312" w:eastAsia="仿宋_GB2312" w:hAnsi="Times New Roman" w:cs="Times New Roman" w:hint="eastAsia"/>
          <w:bCs/>
          <w:color w:val="000000" w:themeColor="text1"/>
          <w:sz w:val="32"/>
          <w:szCs w:val="32"/>
        </w:rPr>
        <w:t>但</w:t>
      </w:r>
      <w:r w:rsidR="00011DDE" w:rsidRPr="00011DDE">
        <w:rPr>
          <w:rFonts w:ascii="仿宋_GB2312" w:eastAsia="仿宋_GB2312" w:hAnsi="Times New Roman" w:cs="Times New Roman" w:hint="eastAsia"/>
          <w:bCs/>
          <w:color w:val="000000" w:themeColor="text1"/>
          <w:sz w:val="32"/>
          <w:szCs w:val="32"/>
        </w:rPr>
        <w:t>面对</w:t>
      </w:r>
      <w:r w:rsidR="00FD5A76">
        <w:rPr>
          <w:rFonts w:ascii="仿宋_GB2312" w:eastAsia="仿宋_GB2312" w:hAnsi="Times New Roman" w:cs="Times New Roman" w:hint="eastAsia"/>
          <w:bCs/>
          <w:color w:val="000000" w:themeColor="text1"/>
          <w:sz w:val="32"/>
          <w:szCs w:val="32"/>
        </w:rPr>
        <w:t>复杂多</w:t>
      </w:r>
      <w:r w:rsidR="009D68E7">
        <w:rPr>
          <w:rFonts w:ascii="仿宋_GB2312" w:eastAsia="仿宋_GB2312" w:hAnsi="Times New Roman" w:cs="Times New Roman" w:hint="eastAsia"/>
          <w:bCs/>
          <w:color w:val="000000" w:themeColor="text1"/>
          <w:sz w:val="32"/>
          <w:szCs w:val="32"/>
        </w:rPr>
        <w:t>变的财政形式</w:t>
      </w:r>
      <w:r w:rsidR="0087241D">
        <w:rPr>
          <w:rFonts w:ascii="仿宋_GB2312" w:eastAsia="仿宋_GB2312" w:hAnsi="Times New Roman" w:cs="Times New Roman" w:hint="eastAsia"/>
          <w:bCs/>
          <w:color w:val="000000" w:themeColor="text1"/>
          <w:sz w:val="32"/>
          <w:szCs w:val="32"/>
        </w:rPr>
        <w:t>、</w:t>
      </w:r>
      <w:r w:rsidR="00894D11">
        <w:rPr>
          <w:rFonts w:ascii="仿宋_GB2312" w:eastAsia="仿宋_GB2312" w:hAnsi="Times New Roman" w:cs="Times New Roman" w:hint="eastAsia"/>
          <w:bCs/>
          <w:color w:val="000000" w:themeColor="text1"/>
          <w:sz w:val="32"/>
          <w:szCs w:val="32"/>
        </w:rPr>
        <w:t>经济下行压力持续加大，</w:t>
      </w:r>
      <w:r w:rsidR="00011DDE" w:rsidRPr="00011DDE">
        <w:rPr>
          <w:rFonts w:ascii="仿宋_GB2312" w:eastAsia="仿宋_GB2312" w:hAnsi="Times New Roman" w:cs="Times New Roman" w:hint="eastAsia"/>
          <w:bCs/>
          <w:color w:val="000000" w:themeColor="text1"/>
          <w:sz w:val="32"/>
          <w:szCs w:val="32"/>
        </w:rPr>
        <w:t>收支矛盾日益凸显的困难局面</w:t>
      </w:r>
      <w:r w:rsidR="0087241D">
        <w:rPr>
          <w:rFonts w:ascii="仿宋_GB2312" w:eastAsia="仿宋_GB2312" w:hAnsi="Times New Roman" w:cs="Times New Roman" w:hint="eastAsia"/>
          <w:bCs/>
          <w:color w:val="000000" w:themeColor="text1"/>
          <w:sz w:val="32"/>
          <w:szCs w:val="32"/>
        </w:rPr>
        <w:t>，</w:t>
      </w:r>
      <w:r w:rsidR="00CD2120" w:rsidRPr="00CD2120">
        <w:rPr>
          <w:rFonts w:ascii="仿宋_GB2312" w:eastAsia="仿宋_GB2312" w:hAnsi="Times New Roman" w:cs="Times New Roman" w:hint="eastAsia"/>
          <w:bCs/>
          <w:color w:val="000000" w:themeColor="text1"/>
          <w:sz w:val="32"/>
          <w:szCs w:val="32"/>
        </w:rPr>
        <w:t>做好2020年财政工作任务艰巨，责任重大，使命光荣。</w:t>
      </w:r>
      <w:r w:rsidR="0087241D" w:rsidRPr="00011DDE">
        <w:rPr>
          <w:rFonts w:ascii="仿宋_GB2312" w:eastAsia="仿宋_GB2312" w:hAnsi="Times New Roman" w:cs="Times New Roman" w:hint="eastAsia"/>
          <w:bCs/>
          <w:color w:val="000000" w:themeColor="text1"/>
          <w:sz w:val="32"/>
          <w:szCs w:val="32"/>
        </w:rPr>
        <w:t>下半年，</w:t>
      </w:r>
      <w:r w:rsidR="00CD2120" w:rsidRPr="00CD2120">
        <w:rPr>
          <w:rFonts w:ascii="仿宋_GB2312" w:eastAsia="仿宋_GB2312" w:hAnsi="Times New Roman" w:cs="Times New Roman" w:hint="eastAsia"/>
          <w:bCs/>
          <w:color w:val="000000" w:themeColor="text1"/>
          <w:sz w:val="32"/>
          <w:szCs w:val="32"/>
        </w:rPr>
        <w:t>我们将在</w:t>
      </w:r>
      <w:r w:rsidR="00CD2120">
        <w:rPr>
          <w:rFonts w:ascii="仿宋_GB2312" w:eastAsia="仿宋_GB2312" w:hAnsi="Times New Roman" w:cs="Times New Roman" w:hint="eastAsia"/>
          <w:bCs/>
          <w:color w:val="000000" w:themeColor="text1"/>
          <w:sz w:val="32"/>
          <w:szCs w:val="32"/>
        </w:rPr>
        <w:t>县</w:t>
      </w:r>
      <w:r w:rsidR="00CD2120" w:rsidRPr="00CD2120">
        <w:rPr>
          <w:rFonts w:ascii="仿宋_GB2312" w:eastAsia="仿宋_GB2312" w:hAnsi="Times New Roman" w:cs="Times New Roman" w:hint="eastAsia"/>
          <w:bCs/>
          <w:color w:val="000000" w:themeColor="text1"/>
          <w:sz w:val="32"/>
          <w:szCs w:val="32"/>
        </w:rPr>
        <w:t>委的坚强领导下，在</w:t>
      </w:r>
      <w:r w:rsidR="00CD2120">
        <w:rPr>
          <w:rFonts w:ascii="仿宋_GB2312" w:eastAsia="仿宋_GB2312" w:hAnsi="Times New Roman" w:cs="Times New Roman" w:hint="eastAsia"/>
          <w:bCs/>
          <w:color w:val="000000" w:themeColor="text1"/>
          <w:sz w:val="32"/>
          <w:szCs w:val="32"/>
        </w:rPr>
        <w:t>县</w:t>
      </w:r>
      <w:r w:rsidR="00CD2120" w:rsidRPr="00CD2120">
        <w:rPr>
          <w:rFonts w:ascii="仿宋_GB2312" w:eastAsia="仿宋_GB2312" w:hAnsi="Times New Roman" w:cs="Times New Roman" w:hint="eastAsia"/>
          <w:bCs/>
          <w:color w:val="000000" w:themeColor="text1"/>
          <w:sz w:val="32"/>
          <w:szCs w:val="32"/>
        </w:rPr>
        <w:t>人大</w:t>
      </w:r>
      <w:r w:rsidR="00CD2120">
        <w:rPr>
          <w:rFonts w:ascii="仿宋_GB2312" w:eastAsia="仿宋_GB2312" w:hAnsi="Times New Roman" w:cs="Times New Roman" w:hint="eastAsia"/>
          <w:bCs/>
          <w:color w:val="000000" w:themeColor="text1"/>
          <w:sz w:val="32"/>
          <w:szCs w:val="32"/>
        </w:rPr>
        <w:t>、县政协</w:t>
      </w:r>
      <w:r w:rsidR="00CD2120" w:rsidRPr="00CD2120">
        <w:rPr>
          <w:rFonts w:ascii="仿宋_GB2312" w:eastAsia="仿宋_GB2312" w:hAnsi="Times New Roman" w:cs="Times New Roman" w:hint="eastAsia"/>
          <w:bCs/>
          <w:color w:val="000000" w:themeColor="text1"/>
          <w:sz w:val="32"/>
          <w:szCs w:val="32"/>
        </w:rPr>
        <w:t>的监督支持下，坚定信心，攻坚克难，开拓创新，锐意进取，为推进全</w:t>
      </w:r>
      <w:r w:rsidR="00CD2120">
        <w:rPr>
          <w:rFonts w:ascii="仿宋_GB2312" w:eastAsia="仿宋_GB2312" w:hAnsi="Times New Roman" w:cs="Times New Roman" w:hint="eastAsia"/>
          <w:bCs/>
          <w:color w:val="000000" w:themeColor="text1"/>
          <w:sz w:val="32"/>
          <w:szCs w:val="32"/>
        </w:rPr>
        <w:t>县</w:t>
      </w:r>
      <w:r w:rsidR="00CD2120" w:rsidRPr="00CD2120">
        <w:rPr>
          <w:rFonts w:ascii="仿宋_GB2312" w:eastAsia="仿宋_GB2312" w:hAnsi="Times New Roman" w:cs="Times New Roman" w:hint="eastAsia"/>
          <w:bCs/>
          <w:color w:val="000000" w:themeColor="text1"/>
          <w:sz w:val="32"/>
          <w:szCs w:val="32"/>
        </w:rPr>
        <w:t>经济健康持续发展、社会和谐稳定做出新的更大贡献！</w:t>
      </w:r>
    </w:p>
    <w:bookmarkEnd w:id="0"/>
    <w:bookmarkEnd w:id="1"/>
    <w:p w:rsidR="00091BDB" w:rsidRPr="00011DDE" w:rsidRDefault="00091BDB" w:rsidP="00091BDB">
      <w:pPr>
        <w:ind w:firstLineChars="199" w:firstLine="637"/>
        <w:rPr>
          <w:rFonts w:ascii="仿宋_GB2312" w:eastAsia="仿宋_GB2312" w:hAnsi="Times New Roman" w:cs="Times New Roman"/>
          <w:bCs/>
          <w:color w:val="000000" w:themeColor="text1"/>
          <w:sz w:val="32"/>
          <w:szCs w:val="32"/>
        </w:rPr>
      </w:pPr>
      <w:r w:rsidRPr="00011DDE">
        <w:rPr>
          <w:rFonts w:ascii="仿宋_GB2312" w:eastAsia="仿宋_GB2312" w:hAnsi="Times New Roman" w:cs="Times New Roman" w:hint="eastAsia"/>
          <w:bCs/>
          <w:color w:val="000000" w:themeColor="text1"/>
          <w:sz w:val="32"/>
          <w:szCs w:val="32"/>
        </w:rPr>
        <w:t>以上报告，请予审议。</w:t>
      </w:r>
    </w:p>
    <w:p w:rsidR="00091BDB" w:rsidRPr="00011DDE" w:rsidRDefault="00091BDB" w:rsidP="00091BDB">
      <w:pPr>
        <w:ind w:firstLineChars="199" w:firstLine="637"/>
        <w:rPr>
          <w:rFonts w:ascii="仿宋_GB2312" w:eastAsia="仿宋_GB2312" w:hAnsi="Times New Roman" w:cs="Times New Roman"/>
          <w:bCs/>
          <w:color w:val="000000" w:themeColor="text1"/>
          <w:sz w:val="32"/>
          <w:szCs w:val="32"/>
        </w:rPr>
      </w:pPr>
      <w:r w:rsidRPr="00011DDE">
        <w:rPr>
          <w:rFonts w:ascii="仿宋_GB2312" w:eastAsia="仿宋_GB2312" w:hAnsi="Times New Roman" w:cs="Times New Roman" w:hint="eastAsia"/>
          <w:bCs/>
          <w:color w:val="000000" w:themeColor="text1"/>
          <w:sz w:val="32"/>
          <w:szCs w:val="32"/>
        </w:rPr>
        <w:t>附件一</w:t>
      </w:r>
      <w:r>
        <w:rPr>
          <w:rFonts w:ascii="仿宋_GB2312" w:eastAsia="仿宋_GB2312" w:hAnsi="Times New Roman" w:cs="Times New Roman" w:hint="eastAsia"/>
          <w:bCs/>
          <w:color w:val="000000" w:themeColor="text1"/>
          <w:sz w:val="32"/>
          <w:szCs w:val="32"/>
        </w:rPr>
        <w:t>、</w:t>
      </w:r>
      <w:r w:rsidRPr="00011DDE">
        <w:rPr>
          <w:rFonts w:ascii="仿宋_GB2312" w:eastAsia="仿宋_GB2312" w:hAnsi="Times New Roman" w:cs="Times New Roman" w:hint="eastAsia"/>
          <w:bCs/>
          <w:color w:val="000000" w:themeColor="text1"/>
          <w:sz w:val="32"/>
          <w:szCs w:val="32"/>
        </w:rPr>
        <w:t>《20</w:t>
      </w:r>
      <w:r>
        <w:rPr>
          <w:rFonts w:ascii="仿宋_GB2312" w:eastAsia="仿宋_GB2312" w:hAnsi="Times New Roman" w:cs="Times New Roman" w:hint="eastAsia"/>
          <w:bCs/>
          <w:color w:val="000000" w:themeColor="text1"/>
          <w:sz w:val="32"/>
          <w:szCs w:val="32"/>
        </w:rPr>
        <w:t>20</w:t>
      </w:r>
      <w:r w:rsidRPr="00011DDE">
        <w:rPr>
          <w:rFonts w:ascii="仿宋_GB2312" w:eastAsia="仿宋_GB2312" w:hAnsi="Times New Roman" w:cs="Times New Roman" w:hint="eastAsia"/>
          <w:bCs/>
          <w:color w:val="000000" w:themeColor="text1"/>
          <w:sz w:val="32"/>
          <w:szCs w:val="32"/>
        </w:rPr>
        <w:t>年一般公共预算及基金收入</w:t>
      </w:r>
      <w:r w:rsidR="0061550E" w:rsidRPr="00011DDE">
        <w:rPr>
          <w:rFonts w:ascii="仿宋_GB2312" w:eastAsia="仿宋_GB2312" w:hAnsi="Times New Roman" w:cs="Times New Roman" w:hint="eastAsia"/>
          <w:bCs/>
          <w:color w:val="000000" w:themeColor="text1"/>
          <w:sz w:val="32"/>
          <w:szCs w:val="32"/>
        </w:rPr>
        <w:t>1-6月</w:t>
      </w:r>
      <w:r w:rsidRPr="00011DDE">
        <w:rPr>
          <w:rFonts w:ascii="仿宋_GB2312" w:eastAsia="仿宋_GB2312" w:hAnsi="Times New Roman" w:cs="Times New Roman" w:hint="eastAsia"/>
          <w:bCs/>
          <w:color w:val="000000" w:themeColor="text1"/>
          <w:sz w:val="32"/>
          <w:szCs w:val="32"/>
        </w:rPr>
        <w:t>执行情况表》</w:t>
      </w:r>
    </w:p>
    <w:p w:rsidR="00091BDB" w:rsidRPr="00011DDE" w:rsidRDefault="00091BDB" w:rsidP="00091BDB">
      <w:pPr>
        <w:ind w:firstLineChars="199" w:firstLine="637"/>
        <w:rPr>
          <w:rFonts w:ascii="仿宋_GB2312" w:eastAsia="仿宋_GB2312" w:hAnsi="Times New Roman" w:cs="Times New Roman"/>
          <w:bCs/>
          <w:color w:val="000000" w:themeColor="text1"/>
          <w:sz w:val="32"/>
          <w:szCs w:val="32"/>
        </w:rPr>
      </w:pPr>
      <w:r w:rsidRPr="00011DDE">
        <w:rPr>
          <w:rFonts w:ascii="仿宋_GB2312" w:eastAsia="仿宋_GB2312" w:hAnsi="Times New Roman" w:cs="Times New Roman" w:hint="eastAsia"/>
          <w:bCs/>
          <w:color w:val="000000" w:themeColor="text1"/>
          <w:sz w:val="32"/>
          <w:szCs w:val="32"/>
        </w:rPr>
        <w:t>附件二</w:t>
      </w:r>
      <w:r>
        <w:rPr>
          <w:rFonts w:ascii="仿宋_GB2312" w:eastAsia="仿宋_GB2312" w:hAnsi="Times New Roman" w:cs="Times New Roman" w:hint="eastAsia"/>
          <w:bCs/>
          <w:color w:val="000000" w:themeColor="text1"/>
          <w:sz w:val="32"/>
          <w:szCs w:val="32"/>
        </w:rPr>
        <w:t>、</w:t>
      </w:r>
      <w:r w:rsidRPr="00011DDE">
        <w:rPr>
          <w:rFonts w:ascii="仿宋_GB2312" w:eastAsia="仿宋_GB2312" w:hAnsi="Times New Roman" w:cs="Times New Roman" w:hint="eastAsia"/>
          <w:bCs/>
          <w:color w:val="000000" w:themeColor="text1"/>
          <w:sz w:val="32"/>
          <w:szCs w:val="32"/>
        </w:rPr>
        <w:t>《20</w:t>
      </w:r>
      <w:r>
        <w:rPr>
          <w:rFonts w:ascii="仿宋_GB2312" w:eastAsia="仿宋_GB2312" w:hAnsi="Times New Roman" w:cs="Times New Roman" w:hint="eastAsia"/>
          <w:bCs/>
          <w:color w:val="000000" w:themeColor="text1"/>
          <w:sz w:val="32"/>
          <w:szCs w:val="32"/>
        </w:rPr>
        <w:t>20</w:t>
      </w:r>
      <w:r w:rsidRPr="00011DDE">
        <w:rPr>
          <w:rFonts w:ascii="仿宋_GB2312" w:eastAsia="仿宋_GB2312" w:hAnsi="Times New Roman" w:cs="Times New Roman" w:hint="eastAsia"/>
          <w:bCs/>
          <w:color w:val="000000" w:themeColor="text1"/>
          <w:sz w:val="32"/>
          <w:szCs w:val="32"/>
        </w:rPr>
        <w:t>年一般公共预算及基金支出</w:t>
      </w:r>
      <w:r w:rsidR="0061550E" w:rsidRPr="00011DDE">
        <w:rPr>
          <w:rFonts w:ascii="仿宋_GB2312" w:eastAsia="仿宋_GB2312" w:hAnsi="Times New Roman" w:cs="Times New Roman" w:hint="eastAsia"/>
          <w:bCs/>
          <w:color w:val="000000" w:themeColor="text1"/>
          <w:sz w:val="32"/>
          <w:szCs w:val="32"/>
        </w:rPr>
        <w:t>1-6月</w:t>
      </w:r>
      <w:r w:rsidRPr="00011DDE">
        <w:rPr>
          <w:rFonts w:ascii="仿宋_GB2312" w:eastAsia="仿宋_GB2312" w:hAnsi="Times New Roman" w:cs="Times New Roman" w:hint="eastAsia"/>
          <w:bCs/>
          <w:color w:val="000000" w:themeColor="text1"/>
          <w:sz w:val="32"/>
          <w:szCs w:val="32"/>
        </w:rPr>
        <w:t>执行情况表》</w:t>
      </w:r>
    </w:p>
    <w:p w:rsidR="00011DDE" w:rsidRPr="00A169FB" w:rsidRDefault="00091BDB" w:rsidP="00A169FB">
      <w:pPr>
        <w:ind w:firstLineChars="199" w:firstLine="637"/>
        <w:rPr>
          <w:rFonts w:ascii="仿宋_GB2312" w:eastAsia="仿宋_GB2312" w:hAnsi="Times New Roman" w:cs="Times New Roman"/>
          <w:bCs/>
          <w:color w:val="000000" w:themeColor="text1"/>
          <w:sz w:val="32"/>
          <w:szCs w:val="32"/>
        </w:rPr>
      </w:pPr>
      <w:r>
        <w:rPr>
          <w:rFonts w:ascii="仿宋_GB2312" w:eastAsia="仿宋_GB2312" w:hAnsi="Times New Roman" w:cs="Times New Roman" w:hint="eastAsia"/>
          <w:bCs/>
          <w:color w:val="000000" w:themeColor="text1"/>
          <w:sz w:val="32"/>
          <w:szCs w:val="32"/>
        </w:rPr>
        <w:t>附件三、《</w:t>
      </w:r>
      <w:r w:rsidRPr="00F244A0">
        <w:rPr>
          <w:rFonts w:ascii="仿宋_GB2312" w:eastAsia="仿宋_GB2312" w:hAnsi="Times New Roman" w:cs="Times New Roman" w:hint="eastAsia"/>
          <w:bCs/>
          <w:color w:val="000000" w:themeColor="text1"/>
          <w:sz w:val="32"/>
          <w:szCs w:val="32"/>
        </w:rPr>
        <w:t>20</w:t>
      </w:r>
      <w:r>
        <w:rPr>
          <w:rFonts w:ascii="仿宋_GB2312" w:eastAsia="仿宋_GB2312" w:hAnsi="Times New Roman" w:cs="Times New Roman" w:hint="eastAsia"/>
          <w:bCs/>
          <w:color w:val="000000" w:themeColor="text1"/>
          <w:sz w:val="32"/>
          <w:szCs w:val="32"/>
        </w:rPr>
        <w:t>20</w:t>
      </w:r>
      <w:r w:rsidRPr="00F244A0">
        <w:rPr>
          <w:rFonts w:ascii="仿宋_GB2312" w:eastAsia="仿宋_GB2312" w:hAnsi="Times New Roman" w:cs="Times New Roman" w:hint="eastAsia"/>
          <w:bCs/>
          <w:color w:val="000000" w:themeColor="text1"/>
          <w:sz w:val="32"/>
          <w:szCs w:val="32"/>
        </w:rPr>
        <w:t>年社保基金收支</w:t>
      </w:r>
      <w:r w:rsidR="0061550E" w:rsidRPr="00F244A0">
        <w:rPr>
          <w:rFonts w:ascii="仿宋_GB2312" w:eastAsia="仿宋_GB2312" w:hAnsi="Times New Roman" w:cs="Times New Roman" w:hint="eastAsia"/>
          <w:bCs/>
          <w:color w:val="000000" w:themeColor="text1"/>
          <w:sz w:val="32"/>
          <w:szCs w:val="32"/>
        </w:rPr>
        <w:t>1-6月</w:t>
      </w:r>
      <w:r w:rsidRPr="00F244A0">
        <w:rPr>
          <w:rFonts w:ascii="仿宋_GB2312" w:eastAsia="仿宋_GB2312" w:hAnsi="Times New Roman" w:cs="Times New Roman" w:hint="eastAsia"/>
          <w:bCs/>
          <w:color w:val="000000" w:themeColor="text1"/>
          <w:sz w:val="32"/>
          <w:szCs w:val="32"/>
        </w:rPr>
        <w:t>执行情况表</w:t>
      </w:r>
      <w:r>
        <w:rPr>
          <w:rFonts w:ascii="仿宋_GB2312" w:eastAsia="仿宋_GB2312" w:hAnsi="Times New Roman" w:cs="Times New Roman" w:hint="eastAsia"/>
          <w:bCs/>
          <w:color w:val="000000" w:themeColor="text1"/>
          <w:sz w:val="32"/>
          <w:szCs w:val="32"/>
        </w:rPr>
        <w:t>》</w:t>
      </w:r>
    </w:p>
    <w:sectPr w:rsidR="00011DDE" w:rsidRPr="00A169FB" w:rsidSect="005F137E">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748E" w:rsidRDefault="0085748E" w:rsidP="00473DAA">
      <w:r>
        <w:separator/>
      </w:r>
    </w:p>
  </w:endnote>
  <w:endnote w:type="continuationSeparator" w:id="1">
    <w:p w:rsidR="0085748E" w:rsidRDefault="0085748E" w:rsidP="00473DA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altName w:val="Arial"/>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2724876"/>
      <w:docPartObj>
        <w:docPartGallery w:val="Page Numbers (Bottom of Page)"/>
        <w:docPartUnique/>
      </w:docPartObj>
    </w:sdtPr>
    <w:sdtContent>
      <w:p w:rsidR="00BE52DB" w:rsidRDefault="00617D8C">
        <w:pPr>
          <w:pStyle w:val="a4"/>
          <w:jc w:val="center"/>
        </w:pPr>
        <w:r>
          <w:fldChar w:fldCharType="begin"/>
        </w:r>
        <w:r w:rsidR="00BE52DB">
          <w:instrText>PAGE   \* MERGEFORMAT</w:instrText>
        </w:r>
        <w:r>
          <w:fldChar w:fldCharType="separate"/>
        </w:r>
        <w:r w:rsidR="0061550E" w:rsidRPr="0061550E">
          <w:rPr>
            <w:noProof/>
            <w:lang w:val="zh-CN"/>
          </w:rPr>
          <w:t>1</w:t>
        </w:r>
        <w:r>
          <w:fldChar w:fldCharType="end"/>
        </w:r>
      </w:p>
    </w:sdtContent>
  </w:sdt>
  <w:p w:rsidR="00BE52DB" w:rsidRDefault="00BE52D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748E" w:rsidRDefault="0085748E" w:rsidP="00473DAA">
      <w:r>
        <w:separator/>
      </w:r>
    </w:p>
  </w:footnote>
  <w:footnote w:type="continuationSeparator" w:id="1">
    <w:p w:rsidR="0085748E" w:rsidRDefault="0085748E" w:rsidP="00473DA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461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E1300"/>
    <w:rsid w:val="000021F5"/>
    <w:rsid w:val="00002FAA"/>
    <w:rsid w:val="00003B83"/>
    <w:rsid w:val="00004D71"/>
    <w:rsid w:val="00006991"/>
    <w:rsid w:val="00011D9A"/>
    <w:rsid w:val="00011DDE"/>
    <w:rsid w:val="00014087"/>
    <w:rsid w:val="00016E82"/>
    <w:rsid w:val="00024C6C"/>
    <w:rsid w:val="00026050"/>
    <w:rsid w:val="000317DE"/>
    <w:rsid w:val="00035051"/>
    <w:rsid w:val="0004256A"/>
    <w:rsid w:val="00047C6C"/>
    <w:rsid w:val="000624A7"/>
    <w:rsid w:val="00062E38"/>
    <w:rsid w:val="000640A8"/>
    <w:rsid w:val="00065D85"/>
    <w:rsid w:val="000671B3"/>
    <w:rsid w:val="00070770"/>
    <w:rsid w:val="00075BA5"/>
    <w:rsid w:val="00076651"/>
    <w:rsid w:val="00085FAE"/>
    <w:rsid w:val="00087971"/>
    <w:rsid w:val="00091BDB"/>
    <w:rsid w:val="000937DD"/>
    <w:rsid w:val="00093F65"/>
    <w:rsid w:val="00096331"/>
    <w:rsid w:val="000A2B6C"/>
    <w:rsid w:val="000A55EC"/>
    <w:rsid w:val="000A6813"/>
    <w:rsid w:val="000A6E4E"/>
    <w:rsid w:val="000C3CEB"/>
    <w:rsid w:val="000C59EE"/>
    <w:rsid w:val="000C6004"/>
    <w:rsid w:val="000C646A"/>
    <w:rsid w:val="000D1202"/>
    <w:rsid w:val="000D3788"/>
    <w:rsid w:val="000D57D8"/>
    <w:rsid w:val="000E2A78"/>
    <w:rsid w:val="000E2F68"/>
    <w:rsid w:val="000E55FF"/>
    <w:rsid w:val="000E60B2"/>
    <w:rsid w:val="000F03C9"/>
    <w:rsid w:val="000F2F6A"/>
    <w:rsid w:val="000F3423"/>
    <w:rsid w:val="000F49A0"/>
    <w:rsid w:val="000F4CE1"/>
    <w:rsid w:val="000F513D"/>
    <w:rsid w:val="00102CCA"/>
    <w:rsid w:val="001053A7"/>
    <w:rsid w:val="00110B89"/>
    <w:rsid w:val="00111ABF"/>
    <w:rsid w:val="00112543"/>
    <w:rsid w:val="0011775D"/>
    <w:rsid w:val="00136585"/>
    <w:rsid w:val="001524B7"/>
    <w:rsid w:val="00153FAB"/>
    <w:rsid w:val="001566B8"/>
    <w:rsid w:val="00160081"/>
    <w:rsid w:val="00170CB0"/>
    <w:rsid w:val="0017145A"/>
    <w:rsid w:val="00181152"/>
    <w:rsid w:val="00186AAB"/>
    <w:rsid w:val="00187BEA"/>
    <w:rsid w:val="00192D11"/>
    <w:rsid w:val="00193206"/>
    <w:rsid w:val="00194F4E"/>
    <w:rsid w:val="001A4099"/>
    <w:rsid w:val="001A447C"/>
    <w:rsid w:val="001A4DED"/>
    <w:rsid w:val="001A526C"/>
    <w:rsid w:val="001B03CD"/>
    <w:rsid w:val="001B4803"/>
    <w:rsid w:val="001B5001"/>
    <w:rsid w:val="001C4CE4"/>
    <w:rsid w:val="001D115D"/>
    <w:rsid w:val="001D11DE"/>
    <w:rsid w:val="001D523C"/>
    <w:rsid w:val="001E183D"/>
    <w:rsid w:val="001E6E6F"/>
    <w:rsid w:val="001F052C"/>
    <w:rsid w:val="001F1317"/>
    <w:rsid w:val="001F6DDA"/>
    <w:rsid w:val="001F7D47"/>
    <w:rsid w:val="0020093D"/>
    <w:rsid w:val="002024B1"/>
    <w:rsid w:val="00204574"/>
    <w:rsid w:val="002140A6"/>
    <w:rsid w:val="002169B2"/>
    <w:rsid w:val="00217454"/>
    <w:rsid w:val="00220DDD"/>
    <w:rsid w:val="002217DF"/>
    <w:rsid w:val="00224D47"/>
    <w:rsid w:val="00224F9B"/>
    <w:rsid w:val="0023058F"/>
    <w:rsid w:val="00233FA6"/>
    <w:rsid w:val="00234212"/>
    <w:rsid w:val="0023498F"/>
    <w:rsid w:val="00236320"/>
    <w:rsid w:val="002402B2"/>
    <w:rsid w:val="00246993"/>
    <w:rsid w:val="0025438C"/>
    <w:rsid w:val="00261663"/>
    <w:rsid w:val="0026277F"/>
    <w:rsid w:val="0026301F"/>
    <w:rsid w:val="00264505"/>
    <w:rsid w:val="00267ABD"/>
    <w:rsid w:val="00271182"/>
    <w:rsid w:val="00274451"/>
    <w:rsid w:val="00274656"/>
    <w:rsid w:val="002751A7"/>
    <w:rsid w:val="0027656C"/>
    <w:rsid w:val="002829A1"/>
    <w:rsid w:val="002869C5"/>
    <w:rsid w:val="00291631"/>
    <w:rsid w:val="00292938"/>
    <w:rsid w:val="0029413B"/>
    <w:rsid w:val="00296713"/>
    <w:rsid w:val="00297847"/>
    <w:rsid w:val="002A2DAF"/>
    <w:rsid w:val="002A54BD"/>
    <w:rsid w:val="002A6EFC"/>
    <w:rsid w:val="002B10BC"/>
    <w:rsid w:val="002B5B88"/>
    <w:rsid w:val="002C38B4"/>
    <w:rsid w:val="002C4CF8"/>
    <w:rsid w:val="002D51B4"/>
    <w:rsid w:val="002D7EA3"/>
    <w:rsid w:val="002E634D"/>
    <w:rsid w:val="002F14AC"/>
    <w:rsid w:val="002F4F49"/>
    <w:rsid w:val="003061EF"/>
    <w:rsid w:val="0031626F"/>
    <w:rsid w:val="003203A4"/>
    <w:rsid w:val="0032167E"/>
    <w:rsid w:val="00331B96"/>
    <w:rsid w:val="00333773"/>
    <w:rsid w:val="00335B75"/>
    <w:rsid w:val="00335D90"/>
    <w:rsid w:val="003376D1"/>
    <w:rsid w:val="00357617"/>
    <w:rsid w:val="0037019D"/>
    <w:rsid w:val="00370458"/>
    <w:rsid w:val="00370BFF"/>
    <w:rsid w:val="00372658"/>
    <w:rsid w:val="00375555"/>
    <w:rsid w:val="003776B6"/>
    <w:rsid w:val="00380C74"/>
    <w:rsid w:val="0038469A"/>
    <w:rsid w:val="00385092"/>
    <w:rsid w:val="00386020"/>
    <w:rsid w:val="00392B2F"/>
    <w:rsid w:val="00394C15"/>
    <w:rsid w:val="0039690A"/>
    <w:rsid w:val="003B3C33"/>
    <w:rsid w:val="003B5800"/>
    <w:rsid w:val="003C2D43"/>
    <w:rsid w:val="003C4C61"/>
    <w:rsid w:val="003D1F57"/>
    <w:rsid w:val="003D3B92"/>
    <w:rsid w:val="003F4970"/>
    <w:rsid w:val="003F742A"/>
    <w:rsid w:val="00402768"/>
    <w:rsid w:val="00404123"/>
    <w:rsid w:val="00405F38"/>
    <w:rsid w:val="00406BDA"/>
    <w:rsid w:val="0040706C"/>
    <w:rsid w:val="004129EF"/>
    <w:rsid w:val="00412E84"/>
    <w:rsid w:val="004143D3"/>
    <w:rsid w:val="00414E87"/>
    <w:rsid w:val="00417F51"/>
    <w:rsid w:val="004232E5"/>
    <w:rsid w:val="00427D26"/>
    <w:rsid w:val="00430CD6"/>
    <w:rsid w:val="00431DF9"/>
    <w:rsid w:val="0043407F"/>
    <w:rsid w:val="00450B08"/>
    <w:rsid w:val="00453F5A"/>
    <w:rsid w:val="00454261"/>
    <w:rsid w:val="0045566B"/>
    <w:rsid w:val="004572E3"/>
    <w:rsid w:val="00466EC4"/>
    <w:rsid w:val="0046794C"/>
    <w:rsid w:val="004723BE"/>
    <w:rsid w:val="00473DAA"/>
    <w:rsid w:val="00482237"/>
    <w:rsid w:val="00492A03"/>
    <w:rsid w:val="004A0466"/>
    <w:rsid w:val="004A0614"/>
    <w:rsid w:val="004A26F6"/>
    <w:rsid w:val="004B6514"/>
    <w:rsid w:val="004B7000"/>
    <w:rsid w:val="004C3B0F"/>
    <w:rsid w:val="004C4C57"/>
    <w:rsid w:val="004C7996"/>
    <w:rsid w:val="004D5053"/>
    <w:rsid w:val="004D50CF"/>
    <w:rsid w:val="004E67E2"/>
    <w:rsid w:val="004E6AA0"/>
    <w:rsid w:val="004E6AEE"/>
    <w:rsid w:val="004F4182"/>
    <w:rsid w:val="004F50B3"/>
    <w:rsid w:val="004F50D3"/>
    <w:rsid w:val="004F6945"/>
    <w:rsid w:val="005004E8"/>
    <w:rsid w:val="005060C6"/>
    <w:rsid w:val="00510A2C"/>
    <w:rsid w:val="005157B6"/>
    <w:rsid w:val="00521D99"/>
    <w:rsid w:val="00525FB9"/>
    <w:rsid w:val="00526191"/>
    <w:rsid w:val="0052760D"/>
    <w:rsid w:val="005353DA"/>
    <w:rsid w:val="00535B87"/>
    <w:rsid w:val="00535C04"/>
    <w:rsid w:val="00541272"/>
    <w:rsid w:val="00541682"/>
    <w:rsid w:val="00541D29"/>
    <w:rsid w:val="00542B48"/>
    <w:rsid w:val="0054492C"/>
    <w:rsid w:val="00545A85"/>
    <w:rsid w:val="0054733D"/>
    <w:rsid w:val="00554204"/>
    <w:rsid w:val="00557B2D"/>
    <w:rsid w:val="0056288C"/>
    <w:rsid w:val="00567CDC"/>
    <w:rsid w:val="0057007F"/>
    <w:rsid w:val="0057482D"/>
    <w:rsid w:val="00576F13"/>
    <w:rsid w:val="005873A7"/>
    <w:rsid w:val="0059135E"/>
    <w:rsid w:val="0059217C"/>
    <w:rsid w:val="00592E97"/>
    <w:rsid w:val="00593375"/>
    <w:rsid w:val="00593EB3"/>
    <w:rsid w:val="0059561E"/>
    <w:rsid w:val="005969DA"/>
    <w:rsid w:val="005A26F7"/>
    <w:rsid w:val="005A4709"/>
    <w:rsid w:val="005A7245"/>
    <w:rsid w:val="005B36D2"/>
    <w:rsid w:val="005B46F7"/>
    <w:rsid w:val="005B6284"/>
    <w:rsid w:val="005B7318"/>
    <w:rsid w:val="005C2085"/>
    <w:rsid w:val="005C6730"/>
    <w:rsid w:val="005D3D9D"/>
    <w:rsid w:val="005D6AA7"/>
    <w:rsid w:val="005E20A4"/>
    <w:rsid w:val="005F137E"/>
    <w:rsid w:val="005F3024"/>
    <w:rsid w:val="005F33F0"/>
    <w:rsid w:val="005F5363"/>
    <w:rsid w:val="005F627D"/>
    <w:rsid w:val="006037CC"/>
    <w:rsid w:val="00604928"/>
    <w:rsid w:val="00606769"/>
    <w:rsid w:val="00611B77"/>
    <w:rsid w:val="00613CC5"/>
    <w:rsid w:val="0061550E"/>
    <w:rsid w:val="00615AE9"/>
    <w:rsid w:val="00616890"/>
    <w:rsid w:val="00617D8C"/>
    <w:rsid w:val="00621699"/>
    <w:rsid w:val="006249A1"/>
    <w:rsid w:val="00630AAB"/>
    <w:rsid w:val="00631DF0"/>
    <w:rsid w:val="00634A34"/>
    <w:rsid w:val="00635419"/>
    <w:rsid w:val="00641854"/>
    <w:rsid w:val="00647808"/>
    <w:rsid w:val="0065007C"/>
    <w:rsid w:val="006515EC"/>
    <w:rsid w:val="00652661"/>
    <w:rsid w:val="00652D04"/>
    <w:rsid w:val="00660B47"/>
    <w:rsid w:val="00661874"/>
    <w:rsid w:val="0066269E"/>
    <w:rsid w:val="006652F1"/>
    <w:rsid w:val="0066794A"/>
    <w:rsid w:val="006701C1"/>
    <w:rsid w:val="006716C8"/>
    <w:rsid w:val="00672F00"/>
    <w:rsid w:val="006762EF"/>
    <w:rsid w:val="00684EA7"/>
    <w:rsid w:val="00693EEB"/>
    <w:rsid w:val="006967B0"/>
    <w:rsid w:val="00696D77"/>
    <w:rsid w:val="00697BFE"/>
    <w:rsid w:val="006A0AC2"/>
    <w:rsid w:val="006A2CC6"/>
    <w:rsid w:val="006A6D0D"/>
    <w:rsid w:val="006B0823"/>
    <w:rsid w:val="006B3F62"/>
    <w:rsid w:val="006B4FE7"/>
    <w:rsid w:val="006B52EE"/>
    <w:rsid w:val="006C008D"/>
    <w:rsid w:val="006C1DD2"/>
    <w:rsid w:val="006C6A32"/>
    <w:rsid w:val="006C75D1"/>
    <w:rsid w:val="006D09CB"/>
    <w:rsid w:val="006D0F7B"/>
    <w:rsid w:val="006D5CA7"/>
    <w:rsid w:val="006E219E"/>
    <w:rsid w:val="006E4CC1"/>
    <w:rsid w:val="0070575A"/>
    <w:rsid w:val="0070688B"/>
    <w:rsid w:val="00707F01"/>
    <w:rsid w:val="00710DB8"/>
    <w:rsid w:val="00713F95"/>
    <w:rsid w:val="00714D82"/>
    <w:rsid w:val="007203C1"/>
    <w:rsid w:val="00723859"/>
    <w:rsid w:val="00737AC4"/>
    <w:rsid w:val="00746423"/>
    <w:rsid w:val="00756CAF"/>
    <w:rsid w:val="00763D14"/>
    <w:rsid w:val="00771CE1"/>
    <w:rsid w:val="007765EB"/>
    <w:rsid w:val="00785183"/>
    <w:rsid w:val="00785E16"/>
    <w:rsid w:val="00785EBD"/>
    <w:rsid w:val="0079517F"/>
    <w:rsid w:val="00796B70"/>
    <w:rsid w:val="00796C7B"/>
    <w:rsid w:val="007A0A8B"/>
    <w:rsid w:val="007A36C5"/>
    <w:rsid w:val="007A4680"/>
    <w:rsid w:val="007B3D8E"/>
    <w:rsid w:val="007B4425"/>
    <w:rsid w:val="007B466E"/>
    <w:rsid w:val="007B6CF5"/>
    <w:rsid w:val="007C0443"/>
    <w:rsid w:val="007C3FCB"/>
    <w:rsid w:val="007C5F95"/>
    <w:rsid w:val="007D3335"/>
    <w:rsid w:val="007D652B"/>
    <w:rsid w:val="007D73C3"/>
    <w:rsid w:val="007E3165"/>
    <w:rsid w:val="007E4511"/>
    <w:rsid w:val="007E54B0"/>
    <w:rsid w:val="007E5AAF"/>
    <w:rsid w:val="007F4D6B"/>
    <w:rsid w:val="007F5BB0"/>
    <w:rsid w:val="00806FA1"/>
    <w:rsid w:val="0081305B"/>
    <w:rsid w:val="00816747"/>
    <w:rsid w:val="008179FC"/>
    <w:rsid w:val="00823296"/>
    <w:rsid w:val="008330AD"/>
    <w:rsid w:val="00847758"/>
    <w:rsid w:val="008507E0"/>
    <w:rsid w:val="00852516"/>
    <w:rsid w:val="00854795"/>
    <w:rsid w:val="00855F46"/>
    <w:rsid w:val="0085748E"/>
    <w:rsid w:val="0086570C"/>
    <w:rsid w:val="0087241D"/>
    <w:rsid w:val="00876D35"/>
    <w:rsid w:val="008771A0"/>
    <w:rsid w:val="008801AA"/>
    <w:rsid w:val="00880415"/>
    <w:rsid w:val="00887390"/>
    <w:rsid w:val="00891C83"/>
    <w:rsid w:val="008933C2"/>
    <w:rsid w:val="00894D11"/>
    <w:rsid w:val="008A0B22"/>
    <w:rsid w:val="008A37D6"/>
    <w:rsid w:val="008A52BB"/>
    <w:rsid w:val="008B50FA"/>
    <w:rsid w:val="008B6B6D"/>
    <w:rsid w:val="008B7E16"/>
    <w:rsid w:val="008C315E"/>
    <w:rsid w:val="008C73D3"/>
    <w:rsid w:val="008D2B06"/>
    <w:rsid w:val="008D434A"/>
    <w:rsid w:val="008E2045"/>
    <w:rsid w:val="008E27C0"/>
    <w:rsid w:val="008F0F4F"/>
    <w:rsid w:val="008F22AA"/>
    <w:rsid w:val="008F453F"/>
    <w:rsid w:val="008F754A"/>
    <w:rsid w:val="00900F38"/>
    <w:rsid w:val="00906579"/>
    <w:rsid w:val="00917520"/>
    <w:rsid w:val="00920C6D"/>
    <w:rsid w:val="00922905"/>
    <w:rsid w:val="009308F1"/>
    <w:rsid w:val="00936298"/>
    <w:rsid w:val="00937F1B"/>
    <w:rsid w:val="00943388"/>
    <w:rsid w:val="009450B0"/>
    <w:rsid w:val="009465A9"/>
    <w:rsid w:val="00950BF7"/>
    <w:rsid w:val="0095115F"/>
    <w:rsid w:val="00953F8A"/>
    <w:rsid w:val="009550D5"/>
    <w:rsid w:val="009555D9"/>
    <w:rsid w:val="00960146"/>
    <w:rsid w:val="009629B7"/>
    <w:rsid w:val="00971D5E"/>
    <w:rsid w:val="00972753"/>
    <w:rsid w:val="00980E52"/>
    <w:rsid w:val="00982D25"/>
    <w:rsid w:val="00987EB9"/>
    <w:rsid w:val="0099034F"/>
    <w:rsid w:val="00990D2B"/>
    <w:rsid w:val="0099444A"/>
    <w:rsid w:val="009955CE"/>
    <w:rsid w:val="00997585"/>
    <w:rsid w:val="0099794C"/>
    <w:rsid w:val="009A15B0"/>
    <w:rsid w:val="009A251E"/>
    <w:rsid w:val="009A3F04"/>
    <w:rsid w:val="009B09E2"/>
    <w:rsid w:val="009B09EF"/>
    <w:rsid w:val="009B18FD"/>
    <w:rsid w:val="009C155F"/>
    <w:rsid w:val="009C5DCE"/>
    <w:rsid w:val="009C7454"/>
    <w:rsid w:val="009C7961"/>
    <w:rsid w:val="009D09AA"/>
    <w:rsid w:val="009D1759"/>
    <w:rsid w:val="009D1E73"/>
    <w:rsid w:val="009D484A"/>
    <w:rsid w:val="009D68E7"/>
    <w:rsid w:val="009E1300"/>
    <w:rsid w:val="009E258D"/>
    <w:rsid w:val="009E56FE"/>
    <w:rsid w:val="009F0648"/>
    <w:rsid w:val="009F06C0"/>
    <w:rsid w:val="009F1BDD"/>
    <w:rsid w:val="009F29E9"/>
    <w:rsid w:val="009F7516"/>
    <w:rsid w:val="00A02C55"/>
    <w:rsid w:val="00A041C9"/>
    <w:rsid w:val="00A04765"/>
    <w:rsid w:val="00A05C94"/>
    <w:rsid w:val="00A132FF"/>
    <w:rsid w:val="00A1604A"/>
    <w:rsid w:val="00A16456"/>
    <w:rsid w:val="00A169FB"/>
    <w:rsid w:val="00A221BA"/>
    <w:rsid w:val="00A235D4"/>
    <w:rsid w:val="00A25D88"/>
    <w:rsid w:val="00A31358"/>
    <w:rsid w:val="00A364F6"/>
    <w:rsid w:val="00A40929"/>
    <w:rsid w:val="00A42370"/>
    <w:rsid w:val="00A43DAF"/>
    <w:rsid w:val="00A457AB"/>
    <w:rsid w:val="00A51498"/>
    <w:rsid w:val="00A51688"/>
    <w:rsid w:val="00A55208"/>
    <w:rsid w:val="00A619B6"/>
    <w:rsid w:val="00A71112"/>
    <w:rsid w:val="00A757D9"/>
    <w:rsid w:val="00A75FC6"/>
    <w:rsid w:val="00A77026"/>
    <w:rsid w:val="00A8303C"/>
    <w:rsid w:val="00A84051"/>
    <w:rsid w:val="00A85AB5"/>
    <w:rsid w:val="00A86B90"/>
    <w:rsid w:val="00A9016C"/>
    <w:rsid w:val="00A94722"/>
    <w:rsid w:val="00A94AC2"/>
    <w:rsid w:val="00A95182"/>
    <w:rsid w:val="00A97341"/>
    <w:rsid w:val="00AA16CC"/>
    <w:rsid w:val="00AA3929"/>
    <w:rsid w:val="00AA7A87"/>
    <w:rsid w:val="00AB1B6B"/>
    <w:rsid w:val="00AB27BB"/>
    <w:rsid w:val="00AB419A"/>
    <w:rsid w:val="00AB421B"/>
    <w:rsid w:val="00AB647C"/>
    <w:rsid w:val="00AB6E44"/>
    <w:rsid w:val="00AC04AC"/>
    <w:rsid w:val="00AC1B21"/>
    <w:rsid w:val="00AC3E3C"/>
    <w:rsid w:val="00AC4041"/>
    <w:rsid w:val="00AC431A"/>
    <w:rsid w:val="00AC7734"/>
    <w:rsid w:val="00AD1337"/>
    <w:rsid w:val="00AD4D01"/>
    <w:rsid w:val="00AE0281"/>
    <w:rsid w:val="00AF3497"/>
    <w:rsid w:val="00AF66C2"/>
    <w:rsid w:val="00B03E69"/>
    <w:rsid w:val="00B05F17"/>
    <w:rsid w:val="00B15951"/>
    <w:rsid w:val="00B21AF0"/>
    <w:rsid w:val="00B21BB1"/>
    <w:rsid w:val="00B23081"/>
    <w:rsid w:val="00B3294C"/>
    <w:rsid w:val="00B35ACF"/>
    <w:rsid w:val="00B519AC"/>
    <w:rsid w:val="00B562EC"/>
    <w:rsid w:val="00B5760E"/>
    <w:rsid w:val="00B62CF6"/>
    <w:rsid w:val="00B71593"/>
    <w:rsid w:val="00B74130"/>
    <w:rsid w:val="00B75597"/>
    <w:rsid w:val="00B80EFF"/>
    <w:rsid w:val="00B8174B"/>
    <w:rsid w:val="00B826F2"/>
    <w:rsid w:val="00B82DBB"/>
    <w:rsid w:val="00B9736F"/>
    <w:rsid w:val="00BA4217"/>
    <w:rsid w:val="00BA4B64"/>
    <w:rsid w:val="00BA5F48"/>
    <w:rsid w:val="00BB0FC7"/>
    <w:rsid w:val="00BB1749"/>
    <w:rsid w:val="00BB180B"/>
    <w:rsid w:val="00BB1867"/>
    <w:rsid w:val="00BC07EF"/>
    <w:rsid w:val="00BD429B"/>
    <w:rsid w:val="00BD4704"/>
    <w:rsid w:val="00BD49CA"/>
    <w:rsid w:val="00BE1A93"/>
    <w:rsid w:val="00BE36CD"/>
    <w:rsid w:val="00BE52DB"/>
    <w:rsid w:val="00BE5788"/>
    <w:rsid w:val="00BE6327"/>
    <w:rsid w:val="00BE7A5F"/>
    <w:rsid w:val="00BF2742"/>
    <w:rsid w:val="00BF6C8C"/>
    <w:rsid w:val="00C0134A"/>
    <w:rsid w:val="00C029C2"/>
    <w:rsid w:val="00C05CEA"/>
    <w:rsid w:val="00C06501"/>
    <w:rsid w:val="00C067A3"/>
    <w:rsid w:val="00C31D98"/>
    <w:rsid w:val="00C356E9"/>
    <w:rsid w:val="00C40CC4"/>
    <w:rsid w:val="00C43652"/>
    <w:rsid w:val="00C43F0F"/>
    <w:rsid w:val="00C4647B"/>
    <w:rsid w:val="00C54E9E"/>
    <w:rsid w:val="00C554BA"/>
    <w:rsid w:val="00C55BF6"/>
    <w:rsid w:val="00C57780"/>
    <w:rsid w:val="00C57A35"/>
    <w:rsid w:val="00C675D0"/>
    <w:rsid w:val="00C70581"/>
    <w:rsid w:val="00C70C47"/>
    <w:rsid w:val="00C73C4A"/>
    <w:rsid w:val="00C80C17"/>
    <w:rsid w:val="00C8113B"/>
    <w:rsid w:val="00C8633C"/>
    <w:rsid w:val="00C86717"/>
    <w:rsid w:val="00C9019D"/>
    <w:rsid w:val="00C91546"/>
    <w:rsid w:val="00C9555F"/>
    <w:rsid w:val="00C975AE"/>
    <w:rsid w:val="00CA041B"/>
    <w:rsid w:val="00CA7B53"/>
    <w:rsid w:val="00CB3032"/>
    <w:rsid w:val="00CB54D3"/>
    <w:rsid w:val="00CB5FB2"/>
    <w:rsid w:val="00CC7846"/>
    <w:rsid w:val="00CD2120"/>
    <w:rsid w:val="00CD2DB1"/>
    <w:rsid w:val="00CD5DA0"/>
    <w:rsid w:val="00CD757A"/>
    <w:rsid w:val="00CE239F"/>
    <w:rsid w:val="00CE2EA9"/>
    <w:rsid w:val="00CE372D"/>
    <w:rsid w:val="00CE3AAF"/>
    <w:rsid w:val="00CE523A"/>
    <w:rsid w:val="00CE7C1F"/>
    <w:rsid w:val="00CF17BB"/>
    <w:rsid w:val="00CF213A"/>
    <w:rsid w:val="00CF2AF1"/>
    <w:rsid w:val="00CF522A"/>
    <w:rsid w:val="00D023B8"/>
    <w:rsid w:val="00D02BE7"/>
    <w:rsid w:val="00D0366B"/>
    <w:rsid w:val="00D06394"/>
    <w:rsid w:val="00D13E42"/>
    <w:rsid w:val="00D14EDF"/>
    <w:rsid w:val="00D17B60"/>
    <w:rsid w:val="00D21883"/>
    <w:rsid w:val="00D22207"/>
    <w:rsid w:val="00D30D59"/>
    <w:rsid w:val="00D311EB"/>
    <w:rsid w:val="00D31361"/>
    <w:rsid w:val="00D35285"/>
    <w:rsid w:val="00D408C9"/>
    <w:rsid w:val="00D41D3C"/>
    <w:rsid w:val="00D52852"/>
    <w:rsid w:val="00D600E3"/>
    <w:rsid w:val="00D622C2"/>
    <w:rsid w:val="00D64768"/>
    <w:rsid w:val="00D64F36"/>
    <w:rsid w:val="00D70D37"/>
    <w:rsid w:val="00D740A0"/>
    <w:rsid w:val="00D76C6F"/>
    <w:rsid w:val="00D7746C"/>
    <w:rsid w:val="00D7760A"/>
    <w:rsid w:val="00D80BDA"/>
    <w:rsid w:val="00D816BD"/>
    <w:rsid w:val="00D8656E"/>
    <w:rsid w:val="00D90765"/>
    <w:rsid w:val="00D910F3"/>
    <w:rsid w:val="00D9487E"/>
    <w:rsid w:val="00DA3A3D"/>
    <w:rsid w:val="00DA7A35"/>
    <w:rsid w:val="00DA7C65"/>
    <w:rsid w:val="00DB4087"/>
    <w:rsid w:val="00DB4274"/>
    <w:rsid w:val="00DD0355"/>
    <w:rsid w:val="00DD09ED"/>
    <w:rsid w:val="00DF1D34"/>
    <w:rsid w:val="00DF2F7E"/>
    <w:rsid w:val="00DF3A16"/>
    <w:rsid w:val="00DF61E5"/>
    <w:rsid w:val="00E003B8"/>
    <w:rsid w:val="00E03090"/>
    <w:rsid w:val="00E072FE"/>
    <w:rsid w:val="00E106F8"/>
    <w:rsid w:val="00E12771"/>
    <w:rsid w:val="00E17B1D"/>
    <w:rsid w:val="00E17B89"/>
    <w:rsid w:val="00E23FCB"/>
    <w:rsid w:val="00E24AA9"/>
    <w:rsid w:val="00E27C5D"/>
    <w:rsid w:val="00E30DB7"/>
    <w:rsid w:val="00E4018A"/>
    <w:rsid w:val="00E44173"/>
    <w:rsid w:val="00E50C16"/>
    <w:rsid w:val="00E5195C"/>
    <w:rsid w:val="00E57644"/>
    <w:rsid w:val="00E60920"/>
    <w:rsid w:val="00E63D1B"/>
    <w:rsid w:val="00E70933"/>
    <w:rsid w:val="00E73862"/>
    <w:rsid w:val="00E75650"/>
    <w:rsid w:val="00E948B2"/>
    <w:rsid w:val="00E9647A"/>
    <w:rsid w:val="00E97227"/>
    <w:rsid w:val="00E97E2C"/>
    <w:rsid w:val="00EA02EC"/>
    <w:rsid w:val="00EA3952"/>
    <w:rsid w:val="00EA41D8"/>
    <w:rsid w:val="00EA71CE"/>
    <w:rsid w:val="00EB1F97"/>
    <w:rsid w:val="00EC0C73"/>
    <w:rsid w:val="00EC25AB"/>
    <w:rsid w:val="00EC5EDA"/>
    <w:rsid w:val="00EC61B3"/>
    <w:rsid w:val="00EC78CE"/>
    <w:rsid w:val="00ED0CED"/>
    <w:rsid w:val="00ED310D"/>
    <w:rsid w:val="00ED5D69"/>
    <w:rsid w:val="00EE40F5"/>
    <w:rsid w:val="00EF1BCA"/>
    <w:rsid w:val="00EF7B46"/>
    <w:rsid w:val="00F009BF"/>
    <w:rsid w:val="00F00B2D"/>
    <w:rsid w:val="00F03851"/>
    <w:rsid w:val="00F044B1"/>
    <w:rsid w:val="00F04734"/>
    <w:rsid w:val="00F04BDF"/>
    <w:rsid w:val="00F105FF"/>
    <w:rsid w:val="00F12294"/>
    <w:rsid w:val="00F14C05"/>
    <w:rsid w:val="00F244A0"/>
    <w:rsid w:val="00F25EF2"/>
    <w:rsid w:val="00F3508D"/>
    <w:rsid w:val="00F41E76"/>
    <w:rsid w:val="00F503DA"/>
    <w:rsid w:val="00F667F7"/>
    <w:rsid w:val="00F6683B"/>
    <w:rsid w:val="00F70B63"/>
    <w:rsid w:val="00F71099"/>
    <w:rsid w:val="00F72030"/>
    <w:rsid w:val="00F7225F"/>
    <w:rsid w:val="00F72C90"/>
    <w:rsid w:val="00F7732F"/>
    <w:rsid w:val="00F775AE"/>
    <w:rsid w:val="00F77804"/>
    <w:rsid w:val="00F8100D"/>
    <w:rsid w:val="00F81CA3"/>
    <w:rsid w:val="00F86ED0"/>
    <w:rsid w:val="00F927E9"/>
    <w:rsid w:val="00F93C5B"/>
    <w:rsid w:val="00F94A8D"/>
    <w:rsid w:val="00FA01AC"/>
    <w:rsid w:val="00FA1DCB"/>
    <w:rsid w:val="00FB3306"/>
    <w:rsid w:val="00FC1489"/>
    <w:rsid w:val="00FC3F86"/>
    <w:rsid w:val="00FC49B0"/>
    <w:rsid w:val="00FD5A76"/>
    <w:rsid w:val="00FD695B"/>
    <w:rsid w:val="00FD715E"/>
    <w:rsid w:val="00FE297D"/>
    <w:rsid w:val="00FE5416"/>
    <w:rsid w:val="00FE7EF9"/>
    <w:rsid w:val="00FF0BD4"/>
    <w:rsid w:val="00FF219F"/>
    <w:rsid w:val="00FF2EEB"/>
    <w:rsid w:val="00FF405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46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C0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73DA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73DAA"/>
    <w:rPr>
      <w:sz w:val="18"/>
      <w:szCs w:val="18"/>
    </w:rPr>
  </w:style>
  <w:style w:type="paragraph" w:styleId="a4">
    <w:name w:val="footer"/>
    <w:basedOn w:val="a"/>
    <w:link w:val="Char0"/>
    <w:uiPriority w:val="99"/>
    <w:unhideWhenUsed/>
    <w:rsid w:val="00473DAA"/>
    <w:pPr>
      <w:tabs>
        <w:tab w:val="center" w:pos="4153"/>
        <w:tab w:val="right" w:pos="8306"/>
      </w:tabs>
      <w:snapToGrid w:val="0"/>
      <w:jc w:val="left"/>
    </w:pPr>
    <w:rPr>
      <w:sz w:val="18"/>
      <w:szCs w:val="18"/>
    </w:rPr>
  </w:style>
  <w:style w:type="character" w:customStyle="1" w:styleId="Char0">
    <w:name w:val="页脚 Char"/>
    <w:basedOn w:val="a0"/>
    <w:link w:val="a4"/>
    <w:uiPriority w:val="99"/>
    <w:rsid w:val="00473DAA"/>
    <w:rPr>
      <w:sz w:val="18"/>
      <w:szCs w:val="18"/>
    </w:rPr>
  </w:style>
  <w:style w:type="paragraph" w:styleId="a5">
    <w:name w:val="Balloon Text"/>
    <w:basedOn w:val="a"/>
    <w:link w:val="Char1"/>
    <w:uiPriority w:val="99"/>
    <w:semiHidden/>
    <w:unhideWhenUsed/>
    <w:rsid w:val="00A97341"/>
    <w:rPr>
      <w:sz w:val="18"/>
      <w:szCs w:val="18"/>
    </w:rPr>
  </w:style>
  <w:style w:type="character" w:customStyle="1" w:styleId="Char1">
    <w:name w:val="批注框文本 Char"/>
    <w:basedOn w:val="a0"/>
    <w:link w:val="a5"/>
    <w:uiPriority w:val="99"/>
    <w:semiHidden/>
    <w:rsid w:val="00A97341"/>
    <w:rPr>
      <w:sz w:val="18"/>
      <w:szCs w:val="18"/>
    </w:rPr>
  </w:style>
  <w:style w:type="paragraph" w:styleId="a6">
    <w:name w:val="footnote text"/>
    <w:basedOn w:val="a"/>
    <w:link w:val="Char2"/>
    <w:uiPriority w:val="99"/>
    <w:semiHidden/>
    <w:unhideWhenUsed/>
    <w:rsid w:val="00ED310D"/>
    <w:pPr>
      <w:snapToGrid w:val="0"/>
      <w:jc w:val="left"/>
    </w:pPr>
    <w:rPr>
      <w:rFonts w:ascii="Calibri" w:eastAsia="宋体" w:hAnsi="Calibri" w:cs="Times New Roman"/>
      <w:sz w:val="18"/>
      <w:szCs w:val="18"/>
    </w:rPr>
  </w:style>
  <w:style w:type="character" w:customStyle="1" w:styleId="Char2">
    <w:name w:val="脚注文本 Char"/>
    <w:basedOn w:val="a0"/>
    <w:link w:val="a6"/>
    <w:uiPriority w:val="99"/>
    <w:semiHidden/>
    <w:rsid w:val="00ED310D"/>
    <w:rPr>
      <w:rFonts w:ascii="Calibri" w:eastAsia="宋体" w:hAnsi="Calibri" w:cs="Times New Roman"/>
      <w:sz w:val="18"/>
      <w:szCs w:val="18"/>
    </w:rPr>
  </w:style>
  <w:style w:type="character" w:styleId="a7">
    <w:name w:val="footnote reference"/>
    <w:basedOn w:val="a0"/>
    <w:uiPriority w:val="99"/>
    <w:semiHidden/>
    <w:unhideWhenUsed/>
    <w:rsid w:val="00ED310D"/>
    <w:rPr>
      <w:vertAlign w:val="superscript"/>
    </w:rPr>
  </w:style>
  <w:style w:type="paragraph" w:customStyle="1" w:styleId="p0">
    <w:name w:val="p0"/>
    <w:basedOn w:val="a"/>
    <w:rsid w:val="007D73C3"/>
    <w:pPr>
      <w:widowControl/>
      <w:spacing w:line="365" w:lineRule="atLeast"/>
      <w:ind w:left="1"/>
      <w:textAlignment w:val="bottom"/>
    </w:pPr>
    <w:rPr>
      <w:rFonts w:ascii="Times New Roman" w:eastAsia="宋体" w:hAnsi="Times New Roman" w:cs="Times New Roman"/>
      <w:kern w:val="0"/>
      <w:sz w:val="20"/>
      <w:szCs w:val="20"/>
    </w:rPr>
  </w:style>
  <w:style w:type="paragraph" w:styleId="a8">
    <w:name w:val="Normal (Web)"/>
    <w:basedOn w:val="a"/>
    <w:uiPriority w:val="99"/>
    <w:semiHidden/>
    <w:unhideWhenUsed/>
    <w:rsid w:val="004B6514"/>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87480224">
      <w:bodyDiv w:val="1"/>
      <w:marLeft w:val="0"/>
      <w:marRight w:val="0"/>
      <w:marTop w:val="0"/>
      <w:marBottom w:val="0"/>
      <w:divBdr>
        <w:top w:val="none" w:sz="0" w:space="0" w:color="auto"/>
        <w:left w:val="none" w:sz="0" w:space="0" w:color="auto"/>
        <w:bottom w:val="none" w:sz="0" w:space="0" w:color="auto"/>
        <w:right w:val="none" w:sz="0" w:space="0" w:color="auto"/>
      </w:divBdr>
      <w:divsChild>
        <w:div w:id="1676615968">
          <w:marLeft w:val="0"/>
          <w:marRight w:val="0"/>
          <w:marTop w:val="0"/>
          <w:marBottom w:val="0"/>
          <w:divBdr>
            <w:top w:val="none" w:sz="0" w:space="0" w:color="auto"/>
            <w:left w:val="none" w:sz="0" w:space="0" w:color="auto"/>
            <w:bottom w:val="none" w:sz="0" w:space="0" w:color="auto"/>
            <w:right w:val="none" w:sz="0" w:space="0" w:color="auto"/>
          </w:divBdr>
          <w:divsChild>
            <w:div w:id="645205129">
              <w:marLeft w:val="0"/>
              <w:marRight w:val="0"/>
              <w:marTop w:val="0"/>
              <w:marBottom w:val="0"/>
              <w:divBdr>
                <w:top w:val="none" w:sz="0" w:space="0" w:color="auto"/>
                <w:left w:val="none" w:sz="0" w:space="0" w:color="auto"/>
                <w:bottom w:val="none" w:sz="0" w:space="0" w:color="auto"/>
                <w:right w:val="none" w:sz="0" w:space="0" w:color="auto"/>
              </w:divBdr>
              <w:divsChild>
                <w:div w:id="388651946">
                  <w:marLeft w:val="0"/>
                  <w:marRight w:val="0"/>
                  <w:marTop w:val="0"/>
                  <w:marBottom w:val="0"/>
                  <w:divBdr>
                    <w:top w:val="none" w:sz="0" w:space="0" w:color="auto"/>
                    <w:left w:val="none" w:sz="0" w:space="0" w:color="auto"/>
                    <w:bottom w:val="none" w:sz="0" w:space="0" w:color="auto"/>
                    <w:right w:val="none" w:sz="0" w:space="0" w:color="auto"/>
                  </w:divBdr>
                  <w:divsChild>
                    <w:div w:id="815103069">
                      <w:marLeft w:val="0"/>
                      <w:marRight w:val="0"/>
                      <w:marTop w:val="0"/>
                      <w:marBottom w:val="0"/>
                      <w:divBdr>
                        <w:top w:val="single" w:sz="6" w:space="8" w:color="DDDDDD"/>
                        <w:left w:val="single" w:sz="6" w:space="8" w:color="DDDDDD"/>
                        <w:bottom w:val="single" w:sz="6" w:space="8" w:color="DDDDDD"/>
                        <w:right w:val="single" w:sz="6" w:space="8" w:color="DDDDDD"/>
                      </w:divBdr>
                      <w:divsChild>
                        <w:div w:id="648948383">
                          <w:marLeft w:val="0"/>
                          <w:marRight w:val="0"/>
                          <w:marTop w:val="0"/>
                          <w:marBottom w:val="0"/>
                          <w:divBdr>
                            <w:top w:val="none" w:sz="0" w:space="0" w:color="auto"/>
                            <w:left w:val="none" w:sz="0" w:space="0" w:color="auto"/>
                            <w:bottom w:val="none" w:sz="0" w:space="0" w:color="auto"/>
                            <w:right w:val="none" w:sz="0" w:space="0" w:color="auto"/>
                          </w:divBdr>
                          <w:divsChild>
                            <w:div w:id="1738892923">
                              <w:marLeft w:val="0"/>
                              <w:marRight w:val="0"/>
                              <w:marTop w:val="0"/>
                              <w:marBottom w:val="0"/>
                              <w:divBdr>
                                <w:top w:val="none" w:sz="0" w:space="0" w:color="auto"/>
                                <w:left w:val="none" w:sz="0" w:space="0" w:color="auto"/>
                                <w:bottom w:val="none" w:sz="0" w:space="0" w:color="auto"/>
                                <w:right w:val="none" w:sz="0" w:space="0" w:color="auto"/>
                              </w:divBdr>
                              <w:divsChild>
                                <w:div w:id="40129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6769194">
      <w:bodyDiv w:val="1"/>
      <w:marLeft w:val="0"/>
      <w:marRight w:val="0"/>
      <w:marTop w:val="0"/>
      <w:marBottom w:val="0"/>
      <w:divBdr>
        <w:top w:val="none" w:sz="0" w:space="0" w:color="auto"/>
        <w:left w:val="none" w:sz="0" w:space="0" w:color="auto"/>
        <w:bottom w:val="none" w:sz="0" w:space="0" w:color="auto"/>
        <w:right w:val="none" w:sz="0" w:space="0" w:color="auto"/>
      </w:divBdr>
      <w:divsChild>
        <w:div w:id="2001422720">
          <w:marLeft w:val="0"/>
          <w:marRight w:val="0"/>
          <w:marTop w:val="0"/>
          <w:marBottom w:val="150"/>
          <w:divBdr>
            <w:top w:val="none" w:sz="0" w:space="0" w:color="auto"/>
            <w:left w:val="none" w:sz="0" w:space="0" w:color="auto"/>
            <w:bottom w:val="none" w:sz="0" w:space="0" w:color="auto"/>
            <w:right w:val="none" w:sz="0" w:space="0" w:color="auto"/>
          </w:divBdr>
          <w:divsChild>
            <w:div w:id="1377898283">
              <w:marLeft w:val="0"/>
              <w:marRight w:val="225"/>
              <w:marTop w:val="0"/>
              <w:marBottom w:val="0"/>
              <w:divBdr>
                <w:top w:val="none" w:sz="0" w:space="0" w:color="auto"/>
                <w:left w:val="none" w:sz="0" w:space="0" w:color="auto"/>
                <w:bottom w:val="none" w:sz="0" w:space="0" w:color="auto"/>
                <w:right w:val="none" w:sz="0" w:space="0" w:color="auto"/>
              </w:divBdr>
              <w:divsChild>
                <w:div w:id="120851395">
                  <w:marLeft w:val="0"/>
                  <w:marRight w:val="0"/>
                  <w:marTop w:val="0"/>
                  <w:marBottom w:val="0"/>
                  <w:divBdr>
                    <w:top w:val="single" w:sz="6" w:space="26" w:color="DDDDDD"/>
                    <w:left w:val="single" w:sz="6" w:space="26" w:color="DDDDDD"/>
                    <w:bottom w:val="single" w:sz="6" w:space="31" w:color="DDDDDD"/>
                    <w:right w:val="single" w:sz="6" w:space="26" w:color="DDDDDD"/>
                  </w:divBdr>
                  <w:divsChild>
                    <w:div w:id="4639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4950">
      <w:bodyDiv w:val="1"/>
      <w:marLeft w:val="0"/>
      <w:marRight w:val="0"/>
      <w:marTop w:val="0"/>
      <w:marBottom w:val="0"/>
      <w:divBdr>
        <w:top w:val="none" w:sz="0" w:space="0" w:color="auto"/>
        <w:left w:val="none" w:sz="0" w:space="0" w:color="auto"/>
        <w:bottom w:val="none" w:sz="0" w:space="0" w:color="auto"/>
        <w:right w:val="none" w:sz="0" w:space="0" w:color="auto"/>
      </w:divBdr>
      <w:divsChild>
        <w:div w:id="1871604209">
          <w:marLeft w:val="0"/>
          <w:marRight w:val="0"/>
          <w:marTop w:val="0"/>
          <w:marBottom w:val="150"/>
          <w:divBdr>
            <w:top w:val="none" w:sz="0" w:space="0" w:color="auto"/>
            <w:left w:val="none" w:sz="0" w:space="0" w:color="auto"/>
            <w:bottom w:val="none" w:sz="0" w:space="0" w:color="auto"/>
            <w:right w:val="none" w:sz="0" w:space="0" w:color="auto"/>
          </w:divBdr>
          <w:divsChild>
            <w:div w:id="1851404801">
              <w:marLeft w:val="0"/>
              <w:marRight w:val="225"/>
              <w:marTop w:val="0"/>
              <w:marBottom w:val="0"/>
              <w:divBdr>
                <w:top w:val="none" w:sz="0" w:space="0" w:color="auto"/>
                <w:left w:val="none" w:sz="0" w:space="0" w:color="auto"/>
                <w:bottom w:val="none" w:sz="0" w:space="0" w:color="auto"/>
                <w:right w:val="none" w:sz="0" w:space="0" w:color="auto"/>
              </w:divBdr>
              <w:divsChild>
                <w:div w:id="1907035657">
                  <w:marLeft w:val="0"/>
                  <w:marRight w:val="0"/>
                  <w:marTop w:val="0"/>
                  <w:marBottom w:val="0"/>
                  <w:divBdr>
                    <w:top w:val="single" w:sz="6" w:space="26" w:color="DDDDDD"/>
                    <w:left w:val="single" w:sz="6" w:space="26" w:color="DDDDDD"/>
                    <w:bottom w:val="single" w:sz="6" w:space="31" w:color="DDDDDD"/>
                    <w:right w:val="single" w:sz="6" w:space="26" w:color="DDDDDD"/>
                  </w:divBdr>
                  <w:divsChild>
                    <w:div w:id="142734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7310E-F084-433F-8302-A9A423687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1019</Words>
  <Characters>5812</Characters>
  <Application>Microsoft Office Word</Application>
  <DocSecurity>0</DocSecurity>
  <Lines>48</Lines>
  <Paragraphs>13</Paragraphs>
  <ScaleCrop>false</ScaleCrop>
  <Company/>
  <LinksUpToDate>false</LinksUpToDate>
  <CharactersWithSpaces>6818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胡永萍</cp:lastModifiedBy>
  <cp:revision>3</cp:revision>
  <cp:lastPrinted>2020-07-14T06:50:00Z</cp:lastPrinted>
  <dcterms:created xsi:type="dcterms:W3CDTF">2020-07-23T02:32:00Z</dcterms:created>
  <dcterms:modified xsi:type="dcterms:W3CDTF">2020-07-31T01:58:00Z</dcterms:modified>
</cp:coreProperties>
</file>